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B9F" w:rsidRDefault="00FD5B9F" w:rsidP="0009018C">
      <w:pPr>
        <w:ind w:firstLine="0"/>
      </w:pPr>
      <w:bookmarkStart w:id="0" w:name="_GoBack"/>
      <w:bookmarkEnd w:id="0"/>
    </w:p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FD5B9F" w:rsidTr="00486A72">
        <w:trPr>
          <w:trHeight w:val="590"/>
        </w:trPr>
        <w:tc>
          <w:tcPr>
            <w:tcW w:w="4390" w:type="dxa"/>
          </w:tcPr>
          <w:p w:rsidR="00FD5B9F" w:rsidRPr="00FD5B9F" w:rsidRDefault="004F2FE2" w:rsidP="006C5553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SKY431 ARAŞTIRMA YÖNTEMLERİ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PROF. DR. ABDULLAH ÇALIŞKAN</w:t>
            </w:r>
          </w:p>
        </w:tc>
        <w:tc>
          <w:tcPr>
            <w:tcW w:w="3827" w:type="dxa"/>
          </w:tcPr>
          <w:p w:rsidR="00FD5B9F" w:rsidRDefault="004F2FE2" w:rsidP="006C5553">
            <w:pPr>
              <w:ind w:firstLine="0"/>
            </w:pPr>
            <w:r>
              <w:t>19</w:t>
            </w:r>
            <w:r w:rsidR="00FD5B9F">
              <w:t>.01.2021/</w:t>
            </w:r>
            <w:r w:rsidR="000839A6">
              <w:t>SALI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4F2FE2">
              <w:t>ÖNCE</w:t>
            </w:r>
          </w:p>
        </w:tc>
      </w:tr>
      <w:tr w:rsidR="00FD5B9F" w:rsidTr="00486A72">
        <w:trPr>
          <w:trHeight w:val="556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SKY433 SAĞLIK HUKUKU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AV. ELİF ŞEKER</w:t>
            </w:r>
          </w:p>
        </w:tc>
        <w:tc>
          <w:tcPr>
            <w:tcW w:w="3827" w:type="dxa"/>
          </w:tcPr>
          <w:p w:rsidR="00FD5B9F" w:rsidRDefault="004F2FE2" w:rsidP="006C5553">
            <w:pPr>
              <w:ind w:firstLine="0"/>
            </w:pPr>
            <w:r>
              <w:t>18</w:t>
            </w:r>
            <w:r w:rsidR="00FD5B9F">
              <w:t>.01.2021/</w:t>
            </w:r>
            <w:r w:rsidR="000839A6">
              <w:t>PAZARTESİ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4F2FE2">
              <w:t>ÖNCE</w:t>
            </w:r>
          </w:p>
        </w:tc>
      </w:tr>
      <w:tr w:rsidR="00FD5B9F" w:rsidTr="00486A72">
        <w:trPr>
          <w:trHeight w:val="582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SKY435 SAĞLIK KURUMLARINDA PAZARLAMA 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FD5B9F" w:rsidRDefault="000839A6" w:rsidP="006C5553">
            <w:pPr>
              <w:ind w:firstLine="0"/>
            </w:pPr>
            <w:r>
              <w:t>29</w:t>
            </w:r>
            <w:r w:rsidR="00FD5B9F">
              <w:t>.01.2021/</w:t>
            </w:r>
            <w:r>
              <w:t>CUMA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>ÖĞLEDEN</w:t>
            </w:r>
            <w:r w:rsidR="006C5553">
              <w:t xml:space="preserve"> </w:t>
            </w:r>
            <w:r w:rsidR="000839A6">
              <w:t>ÖNCE</w:t>
            </w:r>
          </w:p>
        </w:tc>
      </w:tr>
      <w:tr w:rsidR="00FD5B9F" w:rsidTr="00486A72">
        <w:trPr>
          <w:trHeight w:val="562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SKY437 KARŞILAŞTIRMALI SAĞLIK SİSTEMLERİ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FD5B9F" w:rsidRDefault="000839A6" w:rsidP="006C5553">
            <w:pPr>
              <w:ind w:firstLine="0"/>
            </w:pPr>
            <w:r>
              <w:t>2</w:t>
            </w:r>
            <w:r w:rsidR="00FD5B9F">
              <w:t>8.01.2021/</w:t>
            </w:r>
            <w:r>
              <w:t xml:space="preserve">PERŞEMBE 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0839A6">
              <w:t>SONRA</w:t>
            </w:r>
          </w:p>
        </w:tc>
      </w:tr>
      <w:tr w:rsidR="00FD5B9F" w:rsidTr="00486A72">
        <w:trPr>
          <w:trHeight w:val="712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SKY439 SAĞLIK KURUMLARINDA STRATEJİK YÖNETİM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PROF. DR. ABDULLAH ÇALIŞKAN</w:t>
            </w:r>
          </w:p>
        </w:tc>
        <w:tc>
          <w:tcPr>
            <w:tcW w:w="3827" w:type="dxa"/>
          </w:tcPr>
          <w:p w:rsidR="00FD5B9F" w:rsidRDefault="000839A6" w:rsidP="006C5553">
            <w:pPr>
              <w:ind w:firstLine="0"/>
            </w:pPr>
            <w:r>
              <w:t>27</w:t>
            </w:r>
            <w:r w:rsidR="00FD5B9F">
              <w:t>.01.2021/</w:t>
            </w:r>
            <w:r>
              <w:t>ÇARŞAMBA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 xml:space="preserve">ÖĞLEDEN </w:t>
            </w:r>
            <w:r w:rsidR="000839A6">
              <w:t>ÖNCE</w:t>
            </w:r>
          </w:p>
          <w:p w:rsidR="00FD5B9F" w:rsidRDefault="00FD5B9F" w:rsidP="00486A72">
            <w:pPr>
              <w:ind w:firstLine="0"/>
            </w:pPr>
          </w:p>
        </w:tc>
      </w:tr>
      <w:tr w:rsidR="00FD5B9F" w:rsidTr="00486A72">
        <w:trPr>
          <w:trHeight w:val="693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SKY451 SAĞLIK KURUMLARINDA LİDERLİK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DR.ÖĞR. ÜYESİ YAVUZ KORKMAZYÜREK</w:t>
            </w:r>
          </w:p>
        </w:tc>
        <w:tc>
          <w:tcPr>
            <w:tcW w:w="3827" w:type="dxa"/>
          </w:tcPr>
          <w:p w:rsidR="00FD5B9F" w:rsidRDefault="004F2FE2" w:rsidP="006C5553">
            <w:pPr>
              <w:ind w:firstLine="0"/>
            </w:pPr>
            <w:r>
              <w:t>22</w:t>
            </w:r>
            <w:r w:rsidR="006C5553">
              <w:t xml:space="preserve">.01.2021/ </w:t>
            </w:r>
            <w:r w:rsidR="000839A6">
              <w:t>CUMA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4F2FE2">
              <w:t>SONRA</w:t>
            </w:r>
          </w:p>
        </w:tc>
      </w:tr>
      <w:tr w:rsidR="00FD5B9F" w:rsidTr="00486A72">
        <w:trPr>
          <w:trHeight w:val="703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SKY453 SAĞLIK KURUMLARINDA ÖRNEK OLAY ANALİZİ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DOÇ. DR. ÖZLEM KÖROĞLU</w:t>
            </w:r>
          </w:p>
        </w:tc>
        <w:tc>
          <w:tcPr>
            <w:tcW w:w="3827" w:type="dxa"/>
          </w:tcPr>
          <w:p w:rsidR="00FD5B9F" w:rsidRDefault="004F2FE2" w:rsidP="006C5553">
            <w:pPr>
              <w:ind w:firstLine="0"/>
            </w:pPr>
            <w:r>
              <w:t>22</w:t>
            </w:r>
            <w:r w:rsidR="006C5553">
              <w:t>.01.2021/</w:t>
            </w:r>
            <w:r w:rsidR="000839A6">
              <w:t>CUMA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4F2FE2">
              <w:t>ÖNCE</w:t>
            </w:r>
          </w:p>
        </w:tc>
      </w:tr>
      <w:tr w:rsidR="00FD5B9F" w:rsidTr="00486A72">
        <w:trPr>
          <w:trHeight w:val="713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SKY447 KURUM BESLENMESİ</w:t>
            </w:r>
          </w:p>
        </w:tc>
        <w:tc>
          <w:tcPr>
            <w:tcW w:w="4819" w:type="dxa"/>
          </w:tcPr>
          <w:p w:rsidR="00FD5B9F" w:rsidRDefault="004F2FE2" w:rsidP="00486A72">
            <w:pPr>
              <w:ind w:firstLine="0"/>
            </w:pPr>
            <w:r>
              <w:t>DR. ÖĞR. ÜYESİ EDA PARLAK</w:t>
            </w:r>
          </w:p>
        </w:tc>
        <w:tc>
          <w:tcPr>
            <w:tcW w:w="3827" w:type="dxa"/>
          </w:tcPr>
          <w:p w:rsidR="00FD5B9F" w:rsidRDefault="004F2FE2" w:rsidP="006C5553">
            <w:pPr>
              <w:ind w:firstLine="0"/>
            </w:pPr>
            <w:r>
              <w:t>21</w:t>
            </w:r>
            <w:r w:rsidR="00FD5B9F">
              <w:t>.01.2021/</w:t>
            </w:r>
            <w:r w:rsidR="000839A6">
              <w:t>PERŞEMBE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4F2FE2">
              <w:t>ÖNCE</w:t>
            </w:r>
          </w:p>
        </w:tc>
      </w:tr>
      <w:tr w:rsidR="00FD5B9F" w:rsidTr="00486A72">
        <w:trPr>
          <w:trHeight w:val="681"/>
        </w:trPr>
        <w:tc>
          <w:tcPr>
            <w:tcW w:w="4390" w:type="dxa"/>
          </w:tcPr>
          <w:p w:rsidR="00FD5B9F" w:rsidRPr="00FD5B9F" w:rsidRDefault="004F2FE2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SKY449 SAĞLIK TURİZMİ</w:t>
            </w:r>
          </w:p>
        </w:tc>
        <w:tc>
          <w:tcPr>
            <w:tcW w:w="4819" w:type="dxa"/>
          </w:tcPr>
          <w:p w:rsidR="00FD5B9F" w:rsidRDefault="004F2FE2" w:rsidP="006C5553">
            <w:pPr>
              <w:ind w:firstLine="0"/>
            </w:pPr>
            <w:r>
              <w:t>DOÇ. DR. ÖZLEM KÖROĞLU</w:t>
            </w:r>
          </w:p>
        </w:tc>
        <w:tc>
          <w:tcPr>
            <w:tcW w:w="3827" w:type="dxa"/>
          </w:tcPr>
          <w:p w:rsidR="00FD5B9F" w:rsidRDefault="006C5553" w:rsidP="004F2FE2">
            <w:pPr>
              <w:ind w:firstLine="0"/>
            </w:pPr>
            <w:r>
              <w:t>2</w:t>
            </w:r>
            <w:r w:rsidR="004F2FE2">
              <w:t>5</w:t>
            </w:r>
            <w:r>
              <w:t>.01.2021/</w:t>
            </w:r>
            <w:r w:rsidR="00FD5B9F">
              <w:t xml:space="preserve"> </w:t>
            </w:r>
            <w:r w:rsidR="000839A6">
              <w:t>PAZARTESİ</w:t>
            </w:r>
          </w:p>
        </w:tc>
        <w:tc>
          <w:tcPr>
            <w:tcW w:w="1986" w:type="dxa"/>
          </w:tcPr>
          <w:p w:rsidR="00FD5B9F" w:rsidRDefault="00FD5B9F" w:rsidP="006C5553">
            <w:pPr>
              <w:ind w:firstLine="0"/>
            </w:pPr>
            <w:r>
              <w:t xml:space="preserve">ÖĞLEDEN </w:t>
            </w:r>
            <w:r w:rsidR="004F2FE2">
              <w:t>SONRA</w:t>
            </w:r>
          </w:p>
        </w:tc>
      </w:tr>
    </w:tbl>
    <w:p w:rsidR="00FD5B9F" w:rsidRDefault="00FD5B9F"/>
    <w:sectPr w:rsidR="00FD5B9F" w:rsidSect="00FD5B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CB0" w:rsidRDefault="00871CB0" w:rsidP="004C165E">
      <w:pPr>
        <w:spacing w:after="0" w:line="240" w:lineRule="auto"/>
      </w:pPr>
      <w:r>
        <w:separator/>
      </w:r>
    </w:p>
  </w:endnote>
  <w:endnote w:type="continuationSeparator" w:id="0">
    <w:p w:rsidR="00871CB0" w:rsidRDefault="00871CB0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CB0" w:rsidRDefault="00871CB0" w:rsidP="004C165E">
      <w:pPr>
        <w:spacing w:after="0" w:line="240" w:lineRule="auto"/>
      </w:pPr>
      <w:r>
        <w:separator/>
      </w:r>
    </w:p>
  </w:footnote>
  <w:footnote w:type="continuationSeparator" w:id="0">
    <w:p w:rsidR="00871CB0" w:rsidRDefault="00871CB0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>2020-202</w:t>
    </w:r>
    <w:r w:rsidR="004F2FE2">
      <w:rPr>
        <w:b/>
        <w:color w:val="FF0000"/>
        <w:sz w:val="30"/>
        <w:szCs w:val="30"/>
      </w:rPr>
      <w:t>1 GÜZ YARIYILI SAĞLIK YÖNETİMİ 4</w:t>
    </w:r>
    <w:r w:rsidRPr="004C165E">
      <w:rPr>
        <w:b/>
        <w:color w:val="FF0000"/>
        <w:sz w:val="30"/>
        <w:szCs w:val="30"/>
      </w:rPr>
      <w:t>. SINIF FİNAL 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53162"/>
    <w:rsid w:val="00076905"/>
    <w:rsid w:val="000839A6"/>
    <w:rsid w:val="000863AD"/>
    <w:rsid w:val="0009018C"/>
    <w:rsid w:val="000D4836"/>
    <w:rsid w:val="004C165E"/>
    <w:rsid w:val="004F2FE2"/>
    <w:rsid w:val="00614C6A"/>
    <w:rsid w:val="006C5553"/>
    <w:rsid w:val="0070567A"/>
    <w:rsid w:val="00871CB0"/>
    <w:rsid w:val="008E6401"/>
    <w:rsid w:val="00B328C2"/>
    <w:rsid w:val="00B76DB5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244B3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12</cp:revision>
  <dcterms:created xsi:type="dcterms:W3CDTF">2021-01-09T07:00:00Z</dcterms:created>
  <dcterms:modified xsi:type="dcterms:W3CDTF">2021-01-09T07:09:00Z</dcterms:modified>
</cp:coreProperties>
</file>