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A46716" w14:textId="1CBE47ED" w:rsidR="00321123"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TOROS ÜNİVERSİTESİ</w:t>
      </w:r>
    </w:p>
    <w:p w14:paraId="4ADA075E" w14:textId="74AF2D72"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GÜZEL SANATLAR TASARIM VE MİMARLIK FAKÜLTESİ</w:t>
      </w:r>
    </w:p>
    <w:p w14:paraId="7F6F6552" w14:textId="5CC6A26E"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MİMARLIK BÖLÜMÜ</w:t>
      </w:r>
    </w:p>
    <w:p w14:paraId="6F8F052E" w14:textId="25AB333B"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20</w:t>
      </w:r>
      <w:r w:rsidR="00CA0082" w:rsidRPr="008851EA">
        <w:rPr>
          <w:rFonts w:asciiTheme="minorHAnsi" w:eastAsia="Times New Roman" w:hAnsiTheme="minorHAnsi" w:cs="Calibri"/>
          <w:b/>
        </w:rPr>
        <w:t>20</w:t>
      </w:r>
      <w:r w:rsidRPr="008851EA">
        <w:rPr>
          <w:rFonts w:asciiTheme="minorHAnsi" w:eastAsia="Times New Roman" w:hAnsiTheme="minorHAnsi" w:cs="Calibri"/>
          <w:b/>
        </w:rPr>
        <w:t>-202</w:t>
      </w:r>
      <w:r w:rsidR="00CA0082" w:rsidRPr="008851EA">
        <w:rPr>
          <w:rFonts w:asciiTheme="minorHAnsi" w:eastAsia="Times New Roman" w:hAnsiTheme="minorHAnsi" w:cs="Calibri"/>
          <w:b/>
        </w:rPr>
        <w:t>1</w:t>
      </w:r>
      <w:r w:rsidRPr="008851EA">
        <w:rPr>
          <w:rFonts w:asciiTheme="minorHAnsi" w:eastAsia="Times New Roman" w:hAnsiTheme="minorHAnsi" w:cs="Calibri"/>
          <w:b/>
        </w:rPr>
        <w:t xml:space="preserve"> </w:t>
      </w:r>
      <w:r w:rsidR="00CA0082" w:rsidRPr="008851EA">
        <w:rPr>
          <w:rFonts w:asciiTheme="minorHAnsi" w:eastAsia="Times New Roman" w:hAnsiTheme="minorHAnsi" w:cs="Calibri"/>
          <w:b/>
        </w:rPr>
        <w:t>GÜZ</w:t>
      </w:r>
      <w:r w:rsidRPr="008851EA">
        <w:rPr>
          <w:rFonts w:asciiTheme="minorHAnsi" w:eastAsia="Times New Roman" w:hAnsiTheme="minorHAnsi" w:cs="Calibri"/>
          <w:b/>
        </w:rPr>
        <w:t xml:space="preserve"> YARIYILI</w:t>
      </w:r>
    </w:p>
    <w:p w14:paraId="7A795BA8" w14:textId="2FD69926" w:rsidR="00C130CC" w:rsidRPr="008851EA" w:rsidRDefault="00F35657" w:rsidP="00143D1B">
      <w:pPr>
        <w:jc w:val="both"/>
        <w:rPr>
          <w:rFonts w:asciiTheme="minorHAnsi" w:eastAsia="Times New Roman" w:hAnsiTheme="minorHAnsi" w:cs="Calibri"/>
          <w:b/>
        </w:rPr>
      </w:pPr>
      <w:r>
        <w:rPr>
          <w:rFonts w:asciiTheme="minorHAnsi" w:eastAsia="Times New Roman" w:hAnsiTheme="minorHAnsi" w:cs="Calibri"/>
          <w:b/>
        </w:rPr>
        <w:t>ARC 401</w:t>
      </w:r>
      <w:r w:rsidR="00CA0082" w:rsidRPr="008851EA">
        <w:rPr>
          <w:rFonts w:asciiTheme="minorHAnsi" w:eastAsia="Times New Roman" w:hAnsiTheme="minorHAnsi" w:cs="Calibri"/>
          <w:b/>
        </w:rPr>
        <w:t xml:space="preserve"> </w:t>
      </w:r>
      <w:r>
        <w:rPr>
          <w:rFonts w:asciiTheme="minorHAnsi" w:eastAsia="Times New Roman" w:hAnsiTheme="minorHAnsi" w:cs="Calibri"/>
          <w:b/>
        </w:rPr>
        <w:t>TASARIM STÜDYOSU</w:t>
      </w:r>
    </w:p>
    <w:p w14:paraId="30A9BFE0" w14:textId="41FFB89A" w:rsidR="005C4E78" w:rsidRPr="008851EA" w:rsidRDefault="00ED7688" w:rsidP="00143D1B">
      <w:pPr>
        <w:jc w:val="both"/>
        <w:rPr>
          <w:rFonts w:asciiTheme="minorHAnsi" w:hAnsiTheme="minorHAnsi" w:cs="Calibri"/>
          <w:u w:val="single"/>
        </w:rPr>
      </w:pPr>
      <w:r w:rsidRPr="008851EA">
        <w:rPr>
          <w:rFonts w:asciiTheme="minorHAnsi" w:hAnsiTheme="minorHAnsi" w:cs="Calibri"/>
          <w:noProof/>
          <w:u w:val="single"/>
          <w:lang w:eastAsia="tr-TR"/>
        </w:rPr>
        <mc:AlternateContent>
          <mc:Choice Requires="wps">
            <w:drawing>
              <wp:anchor distT="0" distB="0" distL="114300" distR="114300" simplePos="0" relativeHeight="251659264" behindDoc="0" locked="0" layoutInCell="1" allowOverlap="1" wp14:anchorId="557050B8" wp14:editId="0FF82BB6">
                <wp:simplePos x="0" y="0"/>
                <wp:positionH relativeFrom="column">
                  <wp:posOffset>-62865</wp:posOffset>
                </wp:positionH>
                <wp:positionV relativeFrom="paragraph">
                  <wp:posOffset>62230</wp:posOffset>
                </wp:positionV>
                <wp:extent cx="5829300" cy="0"/>
                <wp:effectExtent l="0" t="25400" r="38100" b="25400"/>
                <wp:wrapNone/>
                <wp:docPr id="1" name="Straight Connector 1"/>
                <wp:cNvGraphicFramePr/>
                <a:graphic xmlns:a="http://schemas.openxmlformats.org/drawingml/2006/main">
                  <a:graphicData uri="http://schemas.microsoft.com/office/word/2010/wordprocessingShape">
                    <wps:wsp>
                      <wps:cNvCnPr/>
                      <wps:spPr>
                        <a:xfrm>
                          <a:off x="0" y="0"/>
                          <a:ext cx="58293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line w14:anchorId="0FC7D7A2" id="Straight_x0020_Connector_x0020_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4.9pt" to="454.05pt,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" strokecolor="black [3213]" strokeweight="3pt">
                <v:stroke joinstyle="miter"/>
              </v:line>
            </w:pict>
          </mc:Fallback>
        </mc:AlternateContent>
      </w:r>
    </w:p>
    <w:p w14:paraId="7A285F24" w14:textId="77777777" w:rsidR="0013704D" w:rsidRPr="008851EA" w:rsidRDefault="008B0AD6" w:rsidP="00143D1B">
      <w:pPr>
        <w:jc w:val="both"/>
        <w:rPr>
          <w:rFonts w:asciiTheme="minorHAnsi" w:hAnsiTheme="minorHAnsi" w:cs="Calibri"/>
          <w:b/>
        </w:rPr>
      </w:pPr>
      <w:r w:rsidRPr="008851EA">
        <w:rPr>
          <w:rFonts w:asciiTheme="minorHAnsi" w:hAnsiTheme="minorHAnsi" w:cs="Calibri"/>
          <w:b/>
        </w:rPr>
        <w:t xml:space="preserve">1. PROJENİN KONUSU: </w:t>
      </w:r>
    </w:p>
    <w:p w14:paraId="44174FB0" w14:textId="556ACB8D" w:rsidR="00ED7688" w:rsidRPr="008851EA" w:rsidRDefault="0010369E" w:rsidP="00143D1B">
      <w:pPr>
        <w:jc w:val="both"/>
        <w:rPr>
          <w:rFonts w:asciiTheme="minorHAnsi" w:hAnsiTheme="minorHAnsi" w:cs="Calibri"/>
          <w:b/>
        </w:rPr>
      </w:pPr>
      <w:r w:rsidRPr="008851EA">
        <w:rPr>
          <w:rFonts w:asciiTheme="minorHAnsi" w:hAnsiTheme="minorHAnsi" w:cs="Calibri"/>
          <w:b/>
        </w:rPr>
        <w:t xml:space="preserve">TOROS ÜNİVERSİTESİ- ÖĞRENCİ </w:t>
      </w:r>
      <w:r w:rsidR="005C4E78" w:rsidRPr="008851EA">
        <w:rPr>
          <w:rFonts w:asciiTheme="minorHAnsi" w:hAnsiTheme="minorHAnsi" w:cs="Calibri"/>
          <w:b/>
        </w:rPr>
        <w:t>SOSYAL YAŞAM MERKEZİ</w:t>
      </w:r>
    </w:p>
    <w:p w14:paraId="7B32C6DE" w14:textId="360A226C" w:rsidR="005C4E78" w:rsidRPr="008851EA" w:rsidRDefault="001E7207" w:rsidP="001E7207">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lang w:val="en-US"/>
        </w:rPr>
        <w:t xml:space="preserve">Proje arazisi olarak belirlenen alanda, çevre yerleşimdeki fonksiyonlarla da ilişkilendirilerek, öğrenciler için </w:t>
      </w:r>
      <w:r w:rsidR="00293AC4" w:rsidRPr="008851EA">
        <w:rPr>
          <w:rFonts w:asciiTheme="minorHAnsi" w:hAnsiTheme="minorHAnsi" w:cs="Calibri"/>
          <w:lang w:val="en-US"/>
        </w:rPr>
        <w:t xml:space="preserve">sosyal ve </w:t>
      </w:r>
      <w:r w:rsidRPr="008851EA">
        <w:rPr>
          <w:rFonts w:asciiTheme="minorHAnsi" w:hAnsiTheme="minorHAnsi" w:cs="Calibri"/>
          <w:lang w:val="en-US"/>
        </w:rPr>
        <w:t xml:space="preserve">kültürel içerikli bir </w:t>
      </w:r>
      <w:r w:rsidR="0036444C" w:rsidRPr="008851EA">
        <w:rPr>
          <w:rFonts w:asciiTheme="minorHAnsi" w:hAnsiTheme="minorHAnsi" w:cs="Calibri"/>
          <w:lang w:val="en-US"/>
        </w:rPr>
        <w:t>merkez</w:t>
      </w:r>
      <w:r w:rsidRPr="008851EA">
        <w:rPr>
          <w:rFonts w:asciiTheme="minorHAnsi" w:hAnsiTheme="minorHAnsi" w:cs="Calibri"/>
          <w:lang w:val="en-US"/>
        </w:rPr>
        <w:t xml:space="preserve"> oluşturulması beklenmektedir. </w:t>
      </w:r>
    </w:p>
    <w:p w14:paraId="05F67B99" w14:textId="6C296BC3" w:rsidR="003D7C3D" w:rsidRPr="008851EA" w:rsidRDefault="008B0AD6" w:rsidP="00143D1B">
      <w:pPr>
        <w:jc w:val="both"/>
        <w:rPr>
          <w:rFonts w:asciiTheme="minorHAnsi" w:hAnsiTheme="minorHAnsi" w:cs="Calibri"/>
          <w:b/>
        </w:rPr>
      </w:pPr>
      <w:r w:rsidRPr="008851EA">
        <w:rPr>
          <w:rFonts w:asciiTheme="minorHAnsi" w:hAnsiTheme="minorHAnsi" w:cs="Calibri"/>
          <w:b/>
        </w:rPr>
        <w:t>2. JÜRİ ÜYELERİ:</w:t>
      </w:r>
    </w:p>
    <w:p w14:paraId="1BE968B5" w14:textId="125C0291" w:rsidR="00250219" w:rsidRPr="008851EA" w:rsidRDefault="00250219" w:rsidP="00143D1B">
      <w:pPr>
        <w:jc w:val="both"/>
        <w:rPr>
          <w:rFonts w:asciiTheme="minorHAnsi" w:hAnsiTheme="minorHAnsi" w:cs="Calibri"/>
        </w:rPr>
      </w:pPr>
      <w:r w:rsidRPr="008851EA">
        <w:rPr>
          <w:rFonts w:asciiTheme="minorHAnsi" w:hAnsiTheme="minorHAnsi" w:cs="Calibri"/>
        </w:rPr>
        <w:t>Prof. Dr. Erkin ERTEN</w:t>
      </w:r>
    </w:p>
    <w:p w14:paraId="68E52EBC" w14:textId="0ED6F269" w:rsidR="00250219" w:rsidRPr="008851EA" w:rsidRDefault="00250219" w:rsidP="00143D1B">
      <w:pPr>
        <w:jc w:val="both"/>
        <w:rPr>
          <w:rFonts w:asciiTheme="minorHAnsi" w:hAnsiTheme="minorHAnsi" w:cs="Calibri"/>
        </w:rPr>
      </w:pPr>
      <w:r w:rsidRPr="008851EA">
        <w:rPr>
          <w:rFonts w:asciiTheme="minorHAnsi" w:hAnsiTheme="minorHAnsi" w:cs="Calibri"/>
        </w:rPr>
        <w:t xml:space="preserve">Doç. Dr. Nerime </w:t>
      </w:r>
      <w:r w:rsidR="00CC6C20" w:rsidRPr="008851EA">
        <w:rPr>
          <w:rFonts w:asciiTheme="minorHAnsi" w:hAnsiTheme="minorHAnsi" w:cs="Calibri"/>
        </w:rPr>
        <w:t>CİMCÖZ</w:t>
      </w:r>
    </w:p>
    <w:p w14:paraId="546187F9" w14:textId="671E4D2E" w:rsidR="00CC6C20" w:rsidRPr="008851EA" w:rsidRDefault="00CC6C20" w:rsidP="00143D1B">
      <w:pPr>
        <w:jc w:val="both"/>
        <w:rPr>
          <w:rFonts w:asciiTheme="minorHAnsi" w:hAnsiTheme="minorHAnsi" w:cs="Calibri"/>
        </w:rPr>
      </w:pPr>
      <w:r w:rsidRPr="008851EA">
        <w:rPr>
          <w:rFonts w:asciiTheme="minorHAnsi" w:hAnsiTheme="minorHAnsi" w:cs="Calibri"/>
        </w:rPr>
        <w:t>Dr. Öğr. Üyesi Şafak EBESEK</w:t>
      </w:r>
    </w:p>
    <w:p w14:paraId="6462B348" w14:textId="06BFC490" w:rsidR="00250219" w:rsidRPr="008851EA" w:rsidRDefault="00CC6C20" w:rsidP="00143D1B">
      <w:pPr>
        <w:jc w:val="both"/>
        <w:rPr>
          <w:rFonts w:asciiTheme="minorHAnsi" w:hAnsiTheme="minorHAnsi" w:cs="Calibri"/>
        </w:rPr>
      </w:pPr>
      <w:r w:rsidRPr="008851EA">
        <w:rPr>
          <w:rFonts w:asciiTheme="minorHAnsi" w:hAnsiTheme="minorHAnsi" w:cs="Calibri"/>
        </w:rPr>
        <w:t xml:space="preserve">Dr. Öğr. Üyesi </w:t>
      </w:r>
      <w:r w:rsidR="00250219" w:rsidRPr="008851EA">
        <w:rPr>
          <w:rFonts w:asciiTheme="minorHAnsi" w:hAnsiTheme="minorHAnsi" w:cs="Calibri"/>
        </w:rPr>
        <w:t>Burçin KUTSAL</w:t>
      </w:r>
    </w:p>
    <w:p w14:paraId="4B20550E" w14:textId="15C54814" w:rsidR="00A3718C" w:rsidRPr="008851EA" w:rsidRDefault="00A3718C" w:rsidP="00143D1B">
      <w:pPr>
        <w:jc w:val="both"/>
        <w:rPr>
          <w:rFonts w:asciiTheme="minorHAnsi" w:hAnsiTheme="minorHAnsi" w:cs="Calibri"/>
        </w:rPr>
      </w:pPr>
      <w:r w:rsidRPr="008851EA">
        <w:rPr>
          <w:rFonts w:asciiTheme="minorHAnsi" w:hAnsiTheme="minorHAnsi" w:cs="Calibri"/>
        </w:rPr>
        <w:t>Öğr. Gör. Y. Suat BEDEN</w:t>
      </w:r>
    </w:p>
    <w:p w14:paraId="5AC15F22" w14:textId="00CC26DB" w:rsidR="0059253E" w:rsidRPr="008851EA" w:rsidRDefault="0059253E" w:rsidP="0059253E">
      <w:pPr>
        <w:jc w:val="both"/>
        <w:rPr>
          <w:rFonts w:asciiTheme="minorHAnsi" w:hAnsiTheme="minorHAnsi" w:cs="Calibri"/>
        </w:rPr>
      </w:pPr>
      <w:r w:rsidRPr="008851EA">
        <w:rPr>
          <w:rFonts w:asciiTheme="minorHAnsi" w:hAnsiTheme="minorHAnsi" w:cs="Calibri"/>
        </w:rPr>
        <w:t>Öğr. Gör. Maral DEMİR</w:t>
      </w:r>
    </w:p>
    <w:p w14:paraId="7D4A5CB3" w14:textId="77777777" w:rsidR="000E5A15" w:rsidRPr="008851EA" w:rsidRDefault="000E5A15" w:rsidP="0059253E">
      <w:pPr>
        <w:jc w:val="both"/>
        <w:rPr>
          <w:rFonts w:asciiTheme="minorHAnsi" w:hAnsiTheme="minorHAnsi" w:cs="Calibri"/>
        </w:rPr>
      </w:pPr>
    </w:p>
    <w:p w14:paraId="48C0A81D" w14:textId="77777777" w:rsidR="000E5A15" w:rsidRPr="008851EA" w:rsidRDefault="000E5A15" w:rsidP="000E5A15">
      <w:pPr>
        <w:jc w:val="both"/>
        <w:rPr>
          <w:rFonts w:asciiTheme="minorHAnsi" w:hAnsiTheme="minorHAnsi" w:cs="Calibri"/>
          <w:b/>
        </w:rPr>
      </w:pPr>
      <w:r w:rsidRPr="008851EA">
        <w:rPr>
          <w:rFonts w:asciiTheme="minorHAnsi" w:hAnsiTheme="minorHAnsi" w:cs="Calibri"/>
          <w:b/>
        </w:rPr>
        <w:t>3. DERS İLE İLGİLİ AÇIKLAMALAR:</w:t>
      </w:r>
    </w:p>
    <w:p w14:paraId="49B2E52B" w14:textId="6C9B4D3F" w:rsidR="00B62BCC" w:rsidRPr="008851EA" w:rsidRDefault="00B62BCC" w:rsidP="00B62BCC">
      <w:pPr>
        <w:jc w:val="both"/>
        <w:rPr>
          <w:rFonts w:asciiTheme="minorHAnsi" w:hAnsiTheme="minorHAnsi" w:cs="Calibri"/>
        </w:rPr>
      </w:pPr>
      <w:r w:rsidRPr="008851EA">
        <w:rPr>
          <w:rFonts w:asciiTheme="minorHAnsi" w:hAnsiTheme="minorHAnsi" w:cs="Calibri"/>
        </w:rPr>
        <w:t>Dersin yüzyüze bölümünde öğrenci istediği ve proje yürütücüsü uygun gördüğü takdirde dersin olduğu gün içinde önceden randevu alarak proje grup hocası ile görüşebilecektir.</w:t>
      </w:r>
    </w:p>
    <w:p w14:paraId="6F0E8500" w14:textId="016E03B5" w:rsidR="00B62BCC" w:rsidRPr="008851EA" w:rsidRDefault="00B62BCC" w:rsidP="00B62BCC">
      <w:pPr>
        <w:jc w:val="both"/>
        <w:rPr>
          <w:rFonts w:asciiTheme="minorHAnsi" w:hAnsiTheme="minorHAnsi" w:cs="Calibri"/>
          <w:b/>
        </w:rPr>
      </w:pPr>
      <w:r w:rsidRPr="008851EA">
        <w:rPr>
          <w:rFonts w:asciiTheme="minorHAnsi" w:hAnsiTheme="minorHAnsi" w:cs="Calibri"/>
        </w:rPr>
        <w:t>• Dersin uzaktan eğitim bölümü, öğrencilerin ilgili E-posta adresine projelerini PDF, Autocad DWG formatında göndererek eleştiri almaları şeklinde yürütülecektir. İlgili öğretim elemanı, aynı hafta içinde gönderilen projeyi kritik ederek öğrenciye geri gönderilecektir.</w:t>
      </w:r>
      <w:r w:rsidR="0022515C" w:rsidRPr="008851EA">
        <w:rPr>
          <w:rFonts w:asciiTheme="minorHAnsi" w:hAnsiTheme="minorHAnsi" w:cs="Calibri"/>
        </w:rPr>
        <w:t xml:space="preserve"> </w:t>
      </w:r>
      <w:r w:rsidR="00485D73" w:rsidRPr="008851EA">
        <w:rPr>
          <w:rFonts w:asciiTheme="minorHAnsi" w:hAnsiTheme="minorHAnsi" w:cs="Calibri"/>
          <w:b/>
        </w:rPr>
        <w:t>Öğrencilerden, proje ile ilgili Autocad dosyalarını</w:t>
      </w:r>
      <w:r w:rsidR="007A7DB6" w:rsidRPr="008851EA">
        <w:rPr>
          <w:rFonts w:asciiTheme="minorHAnsi" w:hAnsiTheme="minorHAnsi" w:cs="Calibri"/>
          <w:b/>
        </w:rPr>
        <w:t xml:space="preserve"> ve diğer dosyaları (araştırma dosyaları, 3 boyut çalışmaları, </w:t>
      </w:r>
      <w:r w:rsidR="002934DF" w:rsidRPr="008851EA">
        <w:rPr>
          <w:rFonts w:asciiTheme="minorHAnsi" w:hAnsiTheme="minorHAnsi" w:cs="Calibri"/>
          <w:b/>
        </w:rPr>
        <w:t xml:space="preserve">maket fotoğrafları vs.) iki ayrı mail olarak göndermeleri beklenmektedir. </w:t>
      </w:r>
      <w:r w:rsidR="00485D73" w:rsidRPr="008851EA">
        <w:rPr>
          <w:rFonts w:asciiTheme="minorHAnsi" w:hAnsiTheme="minorHAnsi" w:cs="Calibri"/>
          <w:b/>
        </w:rPr>
        <w:t xml:space="preserve"> </w:t>
      </w:r>
    </w:p>
    <w:p w14:paraId="28D32F0C" w14:textId="26FF5B7B" w:rsidR="000E5A15" w:rsidRPr="008851EA" w:rsidRDefault="00B62BCC" w:rsidP="00B62BCC">
      <w:pPr>
        <w:jc w:val="both"/>
        <w:rPr>
          <w:rFonts w:asciiTheme="minorHAnsi" w:hAnsiTheme="minorHAnsi" w:cs="Calibri"/>
        </w:rPr>
      </w:pPr>
      <w:r w:rsidRPr="008851EA">
        <w:rPr>
          <w:rFonts w:asciiTheme="minorHAnsi" w:hAnsiTheme="minorHAnsi" w:cs="Calibri"/>
        </w:rPr>
        <w:t>• Öğrenci, 4 defa kritik almadığı takdirde devamsız sayılacaktır.</w:t>
      </w:r>
      <w:r w:rsidR="00E630E5">
        <w:rPr>
          <w:rFonts w:asciiTheme="minorHAnsi" w:hAnsiTheme="minorHAnsi" w:cs="Calibri"/>
        </w:rPr>
        <w:t xml:space="preserve"> (14 haftada en az 10 derse katılmış olmalıdır.)</w:t>
      </w:r>
    </w:p>
    <w:p w14:paraId="6D0631B9" w14:textId="77777777" w:rsidR="00111B39" w:rsidRPr="008851EA" w:rsidRDefault="00111B39" w:rsidP="00B62BCC">
      <w:pPr>
        <w:jc w:val="both"/>
        <w:rPr>
          <w:rFonts w:asciiTheme="minorHAnsi" w:hAnsiTheme="minorHAnsi" w:cs="Calibri"/>
        </w:rPr>
      </w:pPr>
    </w:p>
    <w:p w14:paraId="04F68197" w14:textId="0B61A350" w:rsidR="00111B39" w:rsidRPr="008851EA" w:rsidRDefault="00111B39" w:rsidP="00B62BCC">
      <w:pPr>
        <w:jc w:val="both"/>
        <w:rPr>
          <w:rFonts w:asciiTheme="minorHAnsi" w:hAnsiTheme="minorHAnsi" w:cs="Calibri"/>
          <w:b/>
          <w:color w:val="FF0000"/>
          <w:u w:val="single"/>
        </w:rPr>
      </w:pPr>
      <w:r w:rsidRPr="008851EA">
        <w:rPr>
          <w:rFonts w:asciiTheme="minorHAnsi" w:hAnsiTheme="minorHAnsi" w:cs="Calibri"/>
          <w:b/>
          <w:color w:val="FF0000"/>
          <w:u w:val="single"/>
        </w:rPr>
        <w:t>Ara sınav, 7 hafta</w:t>
      </w:r>
      <w:r w:rsidR="00CD2351" w:rsidRPr="008851EA">
        <w:rPr>
          <w:rFonts w:asciiTheme="minorHAnsi" w:hAnsiTheme="minorHAnsi" w:cs="Calibri"/>
          <w:b/>
          <w:color w:val="FF0000"/>
          <w:u w:val="single"/>
        </w:rPr>
        <w:t xml:space="preserve"> (18.11.2020 tarihinde)</w:t>
      </w:r>
      <w:r w:rsidRPr="008851EA">
        <w:rPr>
          <w:rFonts w:asciiTheme="minorHAnsi" w:hAnsiTheme="minorHAnsi" w:cs="Calibri"/>
          <w:b/>
          <w:color w:val="FF0000"/>
          <w:u w:val="single"/>
        </w:rPr>
        <w:t xml:space="preserve"> yapılacaktır ve katkısı %30'dur. Bu haftaya kadar yapılan çalışmaların tamamı "Ara Sınav" olarak belirtilen e-posta adresine gönderileceltir.</w:t>
      </w:r>
    </w:p>
    <w:p w14:paraId="67359873" w14:textId="77777777" w:rsidR="0040354C" w:rsidRPr="008851EA" w:rsidRDefault="0040354C" w:rsidP="00B62BCC">
      <w:pPr>
        <w:jc w:val="both"/>
        <w:rPr>
          <w:rFonts w:asciiTheme="minorHAnsi" w:hAnsiTheme="minorHAnsi" w:cs="Calibri"/>
        </w:rPr>
      </w:pPr>
    </w:p>
    <w:p w14:paraId="6F28F04F" w14:textId="77777777" w:rsidR="0040354C" w:rsidRPr="008851EA" w:rsidRDefault="0040354C" w:rsidP="0040354C">
      <w:pPr>
        <w:shd w:val="clear" w:color="auto" w:fill="FFFFFF"/>
        <w:jc w:val="both"/>
        <w:textAlignment w:val="baseline"/>
        <w:rPr>
          <w:rStyle w:val="Kpr"/>
          <w:rFonts w:asciiTheme="minorHAnsi" w:eastAsia="Times New Roman" w:hAnsiTheme="minorHAnsi"/>
          <w:b/>
          <w:i/>
        </w:rPr>
      </w:pPr>
      <w:r w:rsidRPr="008851EA">
        <w:rPr>
          <w:rFonts w:asciiTheme="minorHAnsi" w:eastAsia="Times New Roman" w:hAnsiTheme="minorHAnsi"/>
          <w:b/>
          <w:color w:val="000000" w:themeColor="text1"/>
        </w:rPr>
        <w:t xml:space="preserve">4. PROJELERİN GÖNDERİLECEĞİ E-POSTA ADRESİ:  </w:t>
      </w:r>
      <w:hyperlink r:id="rId5" w:history="1">
        <w:r w:rsidRPr="008851EA">
          <w:rPr>
            <w:rStyle w:val="Kpr"/>
            <w:rFonts w:asciiTheme="minorHAnsi" w:eastAsia="Times New Roman" w:hAnsiTheme="minorHAnsi"/>
            <w:b/>
            <w:i/>
          </w:rPr>
          <w:t>arc401402@gmail.com</w:t>
        </w:r>
      </w:hyperlink>
    </w:p>
    <w:p w14:paraId="5D1E005F" w14:textId="77777777" w:rsidR="00E31E24" w:rsidRPr="008851EA" w:rsidRDefault="00E31E24" w:rsidP="0040354C">
      <w:pPr>
        <w:shd w:val="clear" w:color="auto" w:fill="FFFFFF"/>
        <w:jc w:val="both"/>
        <w:textAlignment w:val="baseline"/>
        <w:rPr>
          <w:rFonts w:asciiTheme="minorHAnsi" w:eastAsia="Times New Roman" w:hAnsiTheme="minorHAnsi"/>
          <w:b/>
          <w:i/>
          <w:color w:val="000000" w:themeColor="text1"/>
          <w:u w:val="single"/>
        </w:rPr>
      </w:pPr>
    </w:p>
    <w:p w14:paraId="5B794FD1" w14:textId="65F57980" w:rsidR="00E31E24"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b/>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ÖNEMLİ NOT: </w:t>
      </w:r>
      <w:r w:rsidR="009728DA"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Öğrenciler, </w:t>
      </w:r>
      <w:r w:rsidR="009728DA"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her hafta</w:t>
      </w:r>
      <w:r w:rsidR="00A145DA">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SALI</w:t>
      </w:r>
      <w:r w:rsidR="009E4BCB"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akşamı 19.00’a kadar </w:t>
      </w:r>
      <w:r w:rsidR="009728DA"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(ara sınav ve final sınavı dahil olmak üzere) </w:t>
      </w:r>
      <w:r w:rsidRPr="008851EA">
        <w:rPr>
          <w:rFonts w:asciiTheme="minorHAnsi" w:hAnsiTheme="minorHAnsi"/>
          <w:color w:val="FF000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arc401402@gmail.com</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adresine projesini mail atarken, mailin konu kısmına proje grup hocasının ismini, </w:t>
      </w:r>
      <w:r w:rsidRPr="008851EA">
        <w:rPr>
          <w:rFonts w:asciiTheme="minorHAnsi" w:hAnsiTheme="minorHAnsi"/>
          <w14:textOutline w14:w="9525" w14:cap="rnd" w14:cmpd="sng" w14:algn="ctr">
            <w14:noFill/>
            <w14:prstDash w14:val="solid"/>
            <w14:bevel/>
          </w14:textOutline>
        </w:rPr>
        <w:t>adı, soyadını</w:t>
      </w:r>
      <w:r w:rsidR="00617E57" w:rsidRPr="008851EA">
        <w:rPr>
          <w:rFonts w:asciiTheme="minorHAnsi" w:hAnsiTheme="minorHAnsi"/>
          <w14:textOutline w14:w="9525" w14:cap="rnd" w14:cmpd="sng" w14:algn="ctr">
            <w14:noFill/>
            <w14:prstDash w14:val="solid"/>
            <w14:bevel/>
          </w14:textOutline>
        </w:rPr>
        <w:t xml:space="preserve"> </w:t>
      </w:r>
      <w:r w:rsidRPr="008851EA">
        <w:rPr>
          <w:rFonts w:asciiTheme="minorHAnsi" w:hAnsiTheme="minorHAnsi"/>
          <w14:textOutline w14:w="9525" w14:cap="rnd" w14:cmpd="sng" w14:algn="ctr">
            <w14:noFill/>
            <w14:prstDash w14:val="solid"/>
            <w14:bevel/>
          </w14:textOutline>
        </w:rPr>
        <w:t>ve günün tarihini</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yazması gerekmektedir.</w:t>
      </w:r>
      <w:r w:rsidRPr="008851EA">
        <w:rPr>
          <w:rFonts w:asciiTheme="minorHAnsi" w:hAnsiTheme="minorHAnsi"/>
          <w:b/>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p>
    <w:p w14:paraId="0E26521E" w14:textId="57F7EBCD" w:rsidR="0040354C"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Örn.</w:t>
      </w:r>
    </w:p>
    <w:p w14:paraId="59AB781A" w14:textId="44784730" w:rsidR="00E31E24"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noProof/>
          <w:color w:val="000000" w:themeColor="text1"/>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2CAC3B19" wp14:editId="077479C6">
            <wp:extent cx="4852035" cy="1488247"/>
            <wp:effectExtent l="0" t="0" r="0" b="10795"/>
            <wp:docPr id="4" name="Picture 4" descr="Ekran%20Resmi%202020-07-13%2015.4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ran%20Resmi%202020-07-13%2015.43.1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47066" cy="1517396"/>
                    </a:xfrm>
                    <a:prstGeom prst="rect">
                      <a:avLst/>
                    </a:prstGeom>
                    <a:noFill/>
                    <a:ln>
                      <a:noFill/>
                    </a:ln>
                  </pic:spPr>
                </pic:pic>
              </a:graphicData>
            </a:graphic>
          </wp:inline>
        </w:drawing>
      </w:r>
    </w:p>
    <w:p w14:paraId="6C550C49" w14:textId="77777777" w:rsidR="00A3718C" w:rsidRPr="008851EA" w:rsidRDefault="00A3718C" w:rsidP="00143D1B">
      <w:pPr>
        <w:jc w:val="both"/>
        <w:rPr>
          <w:rFonts w:asciiTheme="minorHAnsi" w:hAnsiTheme="minorHAnsi" w:cs="Calibri"/>
        </w:rPr>
      </w:pPr>
    </w:p>
    <w:p w14:paraId="179BDE5E" w14:textId="367A681E" w:rsidR="002932F6" w:rsidRPr="008851EA" w:rsidRDefault="004A2B95" w:rsidP="00143D1B">
      <w:pPr>
        <w:jc w:val="both"/>
        <w:rPr>
          <w:rFonts w:asciiTheme="minorHAnsi" w:hAnsiTheme="minorHAnsi" w:cs="Calibri"/>
          <w:b/>
        </w:rPr>
      </w:pPr>
      <w:r w:rsidRPr="008851EA">
        <w:rPr>
          <w:rFonts w:asciiTheme="minorHAnsi" w:hAnsiTheme="minorHAnsi" w:cs="Calibri"/>
          <w:b/>
        </w:rPr>
        <w:t>5</w:t>
      </w:r>
      <w:r w:rsidR="008B0AD6" w:rsidRPr="008851EA">
        <w:rPr>
          <w:rFonts w:asciiTheme="minorHAnsi" w:hAnsiTheme="minorHAnsi" w:cs="Calibri"/>
          <w:b/>
        </w:rPr>
        <w:t xml:space="preserve">. </w:t>
      </w:r>
      <w:r w:rsidR="00A145DA">
        <w:rPr>
          <w:rFonts w:asciiTheme="minorHAnsi" w:hAnsiTheme="minorHAnsi" w:cs="Calibri"/>
          <w:b/>
        </w:rPr>
        <w:t>ARC</w:t>
      </w:r>
      <w:r w:rsidR="00F35657">
        <w:rPr>
          <w:rFonts w:asciiTheme="minorHAnsi" w:hAnsiTheme="minorHAnsi" w:cs="Calibri"/>
          <w:b/>
        </w:rPr>
        <w:t>401</w:t>
      </w:r>
      <w:r w:rsidR="00045445">
        <w:rPr>
          <w:rFonts w:asciiTheme="minorHAnsi" w:hAnsiTheme="minorHAnsi" w:cs="Calibri"/>
          <w:b/>
        </w:rPr>
        <w:t xml:space="preserve"> </w:t>
      </w:r>
      <w:r w:rsidR="00997060" w:rsidRPr="008851EA">
        <w:rPr>
          <w:rFonts w:asciiTheme="minorHAnsi" w:hAnsiTheme="minorHAnsi" w:cs="Calibri"/>
          <w:b/>
        </w:rPr>
        <w:t>PROJESİNİN AM</w:t>
      </w:r>
      <w:r w:rsidR="002932F6" w:rsidRPr="008851EA">
        <w:rPr>
          <w:rFonts w:asciiTheme="minorHAnsi" w:hAnsiTheme="minorHAnsi" w:cs="Calibri"/>
          <w:b/>
        </w:rPr>
        <w:t>ACI VE GENEL ESASLARI:</w:t>
      </w:r>
    </w:p>
    <w:p w14:paraId="61FE11DF" w14:textId="42E96B3C" w:rsidR="00DA3D6E" w:rsidRPr="008851EA" w:rsidRDefault="00DA3D6E" w:rsidP="00143D1B">
      <w:pPr>
        <w:jc w:val="both"/>
        <w:rPr>
          <w:rFonts w:asciiTheme="minorHAnsi" w:eastAsia="Times New Roman" w:hAnsiTheme="minorHAnsi"/>
        </w:rPr>
      </w:pPr>
      <w:r w:rsidRPr="008851EA">
        <w:rPr>
          <w:rFonts w:asciiTheme="minorHAnsi" w:hAnsiTheme="minorHAnsi" w:cs="Calibri"/>
        </w:rPr>
        <w:t xml:space="preserve">Diploma projesinin </w:t>
      </w:r>
      <w:r w:rsidRPr="008851EA">
        <w:rPr>
          <w:rFonts w:asciiTheme="minorHAnsi" w:eastAsia="Times New Roman" w:hAnsiTheme="minorHAnsi"/>
        </w:rPr>
        <w:t xml:space="preserve">amacı; Mimarlık Bölümü’ndeki eğitim ve öğretimin bütününü oluşturan tüm disiplin alanlarında öğrencinin gerekli bilgi ve gelişime sahip olduğunu ve istenen mesleki düzeye ulaştığını kanıtlayan bir çalışmanın ortaya koyulması, diğer yandan da genel eleştiriler yolu ile öğrencinin mesleki açıdan gelişiminin bu aşamada da sağlanmasıdır. </w:t>
      </w:r>
    </w:p>
    <w:p w14:paraId="56390560" w14:textId="77777777" w:rsidR="00177ABC" w:rsidRPr="008851EA" w:rsidRDefault="00177ABC" w:rsidP="00143D1B">
      <w:pPr>
        <w:jc w:val="both"/>
        <w:rPr>
          <w:rFonts w:asciiTheme="minorHAnsi" w:eastAsia="Times New Roman" w:hAnsiTheme="minorHAnsi"/>
        </w:rPr>
      </w:pPr>
    </w:p>
    <w:p w14:paraId="0A73B9D2" w14:textId="2E52BB24" w:rsidR="004B7BDC" w:rsidRPr="008851EA" w:rsidRDefault="00FA6845" w:rsidP="00143D1B">
      <w:pPr>
        <w:jc w:val="both"/>
        <w:rPr>
          <w:rFonts w:asciiTheme="minorHAnsi" w:eastAsia="Times New Roman" w:hAnsiTheme="minorHAnsi"/>
        </w:rPr>
      </w:pPr>
      <w:r w:rsidRPr="008851EA">
        <w:rPr>
          <w:rFonts w:asciiTheme="minorHAnsi" w:eastAsia="Times New Roman" w:hAnsiTheme="minorHAnsi"/>
        </w:rPr>
        <w:t>Çalışma sürecinde aşağıda belirtilen esaslar dikkatle incelenmelidir;</w:t>
      </w:r>
    </w:p>
    <w:p w14:paraId="2D2D67DE" w14:textId="77777777" w:rsidR="00DE2A98" w:rsidRPr="008851EA" w:rsidRDefault="00DE2A98" w:rsidP="00143D1B">
      <w:pPr>
        <w:jc w:val="both"/>
        <w:rPr>
          <w:rFonts w:asciiTheme="minorHAnsi" w:eastAsia="Times New Roman" w:hAnsiTheme="minorHAnsi"/>
        </w:rPr>
      </w:pPr>
    </w:p>
    <w:p w14:paraId="772D7FE5" w14:textId="53170E2A" w:rsidR="00143376" w:rsidRPr="008851EA" w:rsidRDefault="00143376" w:rsidP="00143D1B">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Çalışma alanının kent ve bölgesi içindeki yerinin analizi, </w:t>
      </w:r>
    </w:p>
    <w:p w14:paraId="40322498" w14:textId="7E714E8D"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alanının yakın ve uzak çevre ile ilişkisi: Kentsel işlevsel kullanımlar, </w:t>
      </w:r>
    </w:p>
    <w:p w14:paraId="5EB29FB4" w14:textId="253D9635"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Taşıt ve yaya bağlantıl</w:t>
      </w:r>
      <w:r w:rsidR="00DE2A98" w:rsidRPr="008851EA">
        <w:rPr>
          <w:rFonts w:asciiTheme="minorHAnsi" w:hAnsiTheme="minorHAnsi" w:cs="Calibri"/>
          <w:color w:val="000000" w:themeColor="text1"/>
          <w:position w:val="-3"/>
          <w:lang w:val="en-US"/>
        </w:rPr>
        <w:t>arı (ulaşım analizi), m</w:t>
      </w:r>
      <w:r w:rsidRPr="008851EA">
        <w:rPr>
          <w:rFonts w:asciiTheme="minorHAnsi" w:hAnsiTheme="minorHAnsi" w:cs="Calibri"/>
          <w:color w:val="000000" w:themeColor="text1"/>
          <w:position w:val="-3"/>
          <w:lang w:val="en-US"/>
        </w:rPr>
        <w:t xml:space="preserve">evcut yolların önemleri, toplu ulaşım (minibüs, otobüs, hafif raylı sistem vb.), özel ulaşım, yaya ulaşımı vb., </w:t>
      </w:r>
    </w:p>
    <w:p w14:paraId="05A596FC" w14:textId="259F9D7D" w:rsidR="00143376" w:rsidRPr="008851EA" w:rsidRDefault="00DE2A98"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Kapasite gelişti</w:t>
      </w:r>
      <w:r w:rsidR="00143376" w:rsidRPr="008851EA">
        <w:rPr>
          <w:rFonts w:asciiTheme="minorHAnsi" w:hAnsiTheme="minorHAnsi" w:cs="Calibri"/>
          <w:color w:val="000000" w:themeColor="text1"/>
          <w:position w:val="-6"/>
          <w:lang w:val="en-US"/>
        </w:rPr>
        <w:t>rme ol</w:t>
      </w:r>
      <w:r w:rsidRPr="008851EA">
        <w:rPr>
          <w:rFonts w:asciiTheme="minorHAnsi" w:hAnsiTheme="minorHAnsi" w:cs="Calibri"/>
          <w:color w:val="000000" w:themeColor="text1"/>
          <w:position w:val="-6"/>
          <w:lang w:val="en-US"/>
        </w:rPr>
        <w:t>anakları; alansal kullanımın arttı</w:t>
      </w:r>
      <w:r w:rsidR="00143376" w:rsidRPr="008851EA">
        <w:rPr>
          <w:rFonts w:asciiTheme="minorHAnsi" w:hAnsiTheme="minorHAnsi" w:cs="Calibri"/>
          <w:color w:val="000000" w:themeColor="text1"/>
          <w:position w:val="-6"/>
          <w:lang w:val="en-US"/>
        </w:rPr>
        <w:t>rılması (rezerv alan), yapı/</w:t>
      </w:r>
      <w:r w:rsidRPr="008851EA">
        <w:rPr>
          <w:rFonts w:asciiTheme="minorHAnsi" w:hAnsiTheme="minorHAnsi" w:cs="Calibri"/>
          <w:color w:val="000000" w:themeColor="text1"/>
          <w:position w:val="-6"/>
          <w:lang w:val="en-US"/>
        </w:rPr>
        <w:t xml:space="preserve"> bina kullanım olanaklarının arttı</w:t>
      </w:r>
      <w:r w:rsidR="00143376" w:rsidRPr="008851EA">
        <w:rPr>
          <w:rFonts w:asciiTheme="minorHAnsi" w:hAnsiTheme="minorHAnsi" w:cs="Calibri"/>
          <w:color w:val="000000" w:themeColor="text1"/>
          <w:position w:val="-6"/>
          <w:lang w:val="en-US"/>
        </w:rPr>
        <w:t xml:space="preserve">rılması, </w:t>
      </w:r>
    </w:p>
    <w:p w14:paraId="3C9DE5D0" w14:textId="282B42F8"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Çalışma alanında yapılacak tasarımın kentsel imaja katkısının düşünü</w:t>
      </w:r>
      <w:r w:rsidR="00DE2A98" w:rsidRPr="008851EA">
        <w:rPr>
          <w:rFonts w:asciiTheme="minorHAnsi" w:hAnsiTheme="minorHAnsi" w:cs="Calibri"/>
          <w:color w:val="000000" w:themeColor="text1"/>
          <w:position w:val="-3"/>
          <w:lang w:val="en-US"/>
        </w:rPr>
        <w:t>lmesi (kentsel doku, kenti</w:t>
      </w:r>
      <w:r w:rsidRPr="008851EA">
        <w:rPr>
          <w:rFonts w:asciiTheme="minorHAnsi" w:hAnsiTheme="minorHAnsi" w:cs="Calibri"/>
          <w:color w:val="000000" w:themeColor="text1"/>
          <w:position w:val="-3"/>
          <w:lang w:val="en-US"/>
        </w:rPr>
        <w:t>n yüzü</w:t>
      </w:r>
      <w:r w:rsidR="00DE2A98" w:rsidRPr="008851EA">
        <w:rPr>
          <w:rFonts w:asciiTheme="minorHAnsi" w:hAnsiTheme="minorHAnsi" w:cs="Calibri"/>
          <w:color w:val="000000" w:themeColor="text1"/>
          <w:position w:val="-3"/>
          <w:lang w:val="en-US"/>
        </w:rPr>
        <w:t>, kentin kimliği</w:t>
      </w:r>
      <w:r w:rsidRPr="008851EA">
        <w:rPr>
          <w:rFonts w:asciiTheme="minorHAnsi" w:hAnsiTheme="minorHAnsi" w:cs="Calibri"/>
          <w:color w:val="000000" w:themeColor="text1"/>
          <w:position w:val="-3"/>
          <w:lang w:val="en-US"/>
        </w:rPr>
        <w:t xml:space="preserve"> vb.), </w:t>
      </w:r>
    </w:p>
    <w:p w14:paraId="1086331C" w14:textId="1E6DA34B"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alanında tasarlanacak kent kütüphanesinin, oluşmuş kentsel yakın çevre yaya/taşıt, servis ilişkilerinin sağlıklı kurulması, </w:t>
      </w:r>
    </w:p>
    <w:p w14:paraId="076364C9" w14:textId="773C43F5"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Çalışma alanının kendi içindeki yaya/taşıt, servis ilişkilerinin sağlıklı kurulması, engelliler için özel standartlara ve normlara uygun olarak düzenlenmesi, </w:t>
      </w:r>
    </w:p>
    <w:p w14:paraId="0B1E1B8F" w14:textId="7358788E"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Ana trafik aksları ile olan ilişkinin sağlıklı kurulması, duran-hareketli taşıt ayrımının mevcut standartlara ve normlara uygun olarak düzenlenmesi, </w:t>
      </w:r>
    </w:p>
    <w:p w14:paraId="1D13FAB1" w14:textId="72A7E333"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Fiziksel/doğal/yapay çevre koşullarının, mevcut dokunun dikkate alınması, </w:t>
      </w:r>
    </w:p>
    <w:p w14:paraId="2285258E" w14:textId="53FBEE33" w:rsidR="00143376" w:rsidRPr="008851EA" w:rsidRDefault="00143376" w:rsidP="00143D1B">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 içerisindeki nitelikli ağaçların korunması, </w:t>
      </w:r>
    </w:p>
    <w:p w14:paraId="68FE7679" w14:textId="7E6E2430" w:rsidR="00143376" w:rsidRPr="008851EA" w:rsidRDefault="00143376" w:rsidP="00143D1B">
      <w:pPr>
        <w:widowControl w:val="0"/>
        <w:numPr>
          <w:ilvl w:val="0"/>
          <w:numId w:val="1"/>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Çal</w:t>
      </w:r>
      <w:r w:rsidR="00DE2A98" w:rsidRPr="008851EA">
        <w:rPr>
          <w:rFonts w:asciiTheme="minorHAnsi" w:hAnsiTheme="minorHAnsi" w:cs="Calibri"/>
          <w:color w:val="000000" w:themeColor="text1"/>
          <w:position w:val="-3"/>
          <w:lang w:val="en-US"/>
        </w:rPr>
        <w:t>ışma alanında mekânsal bağlantı</w:t>
      </w:r>
      <w:r w:rsidRPr="008851EA">
        <w:rPr>
          <w:rFonts w:asciiTheme="minorHAnsi" w:hAnsiTheme="minorHAnsi" w:cs="Calibri"/>
          <w:color w:val="000000" w:themeColor="text1"/>
          <w:position w:val="-3"/>
          <w:lang w:val="en-US"/>
        </w:rPr>
        <w:t xml:space="preserve"> ve ilişkilere dikkat edilmesi, </w:t>
      </w:r>
    </w:p>
    <w:p w14:paraId="05140183" w14:textId="5FCD047A" w:rsidR="00143376" w:rsidRPr="008851EA" w:rsidRDefault="00143376" w:rsidP="00143D1B">
      <w:pPr>
        <w:widowControl w:val="0"/>
        <w:numPr>
          <w:ilvl w:val="0"/>
          <w:numId w:val="1"/>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Dış mekânların mekânsal kaliteleri, imajları, süreklilikleri, okunabilirlikleri ve esnek kullanıma olanak verme potansiyellerinin düşünülmesi, </w:t>
      </w:r>
    </w:p>
    <w:p w14:paraId="6B8AB43C" w14:textId="254909D6" w:rsidR="00143376" w:rsidRPr="008851EA" w:rsidRDefault="00143376" w:rsidP="00E03CB3">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404040"/>
          <w:position w:val="-3"/>
          <w:lang w:val="en-US"/>
        </w:rPr>
      </w:pPr>
      <w:r w:rsidRPr="008851EA">
        <w:rPr>
          <w:rFonts w:asciiTheme="minorHAnsi" w:hAnsiTheme="minorHAnsi" w:cs="Calibri"/>
          <w:color w:val="000000" w:themeColor="text1"/>
          <w:position w:val="-3"/>
          <w:lang w:val="en-US"/>
        </w:rPr>
        <w:t xml:space="preserve">Kentsel teknik alt yapı ilkelerinin dikkate alınması. </w:t>
      </w:r>
    </w:p>
    <w:p w14:paraId="43316419" w14:textId="08FE333C"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Tasarımın özgünlüğü, tema/tasarım kararları</w:t>
      </w:r>
      <w:r w:rsidR="00785400" w:rsidRPr="008851EA">
        <w:rPr>
          <w:rFonts w:asciiTheme="minorHAnsi" w:hAnsiTheme="minorHAnsi" w:cs="Calibri"/>
          <w:color w:val="000000" w:themeColor="text1"/>
          <w:position w:val="-3"/>
          <w:lang w:val="en-US"/>
        </w:rPr>
        <w:t>/senaryo ilişkisinin ve yaratı</w:t>
      </w:r>
      <w:r w:rsidRPr="008851EA">
        <w:rPr>
          <w:rFonts w:asciiTheme="minorHAnsi" w:hAnsiTheme="minorHAnsi" w:cs="Calibri"/>
          <w:color w:val="000000" w:themeColor="text1"/>
          <w:position w:val="-3"/>
          <w:lang w:val="en-US"/>
        </w:rPr>
        <w:t>cılığın ortaya kon</w:t>
      </w:r>
      <w:r w:rsidR="00785400" w:rsidRPr="008851EA">
        <w:rPr>
          <w:rFonts w:asciiTheme="minorHAnsi" w:hAnsiTheme="minorHAnsi" w:cs="Calibri"/>
          <w:color w:val="000000" w:themeColor="text1"/>
          <w:position w:val="-3"/>
          <w:lang w:val="en-US"/>
        </w:rPr>
        <w:t>ul</w:t>
      </w:r>
      <w:r w:rsidRPr="008851EA">
        <w:rPr>
          <w:rFonts w:asciiTheme="minorHAnsi" w:hAnsiTheme="minorHAnsi" w:cs="Calibri"/>
          <w:color w:val="000000" w:themeColor="text1"/>
          <w:position w:val="-3"/>
          <w:lang w:val="en-US"/>
        </w:rPr>
        <w:t xml:space="preserve">ması, </w:t>
      </w:r>
    </w:p>
    <w:p w14:paraId="58D9E820" w14:textId="7292A610"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Çevre ilişkileri, bağlamın değerlendirilmesi (anlam ve simgesel boyut, yakın çevre ve kent kimliği, mevcut yapılaşmış çevre, sosyal çevre, topografya vb.), </w:t>
      </w:r>
    </w:p>
    <w:p w14:paraId="3AAAF3AF" w14:textId="4D3986A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Dış mekân oluşumu ve kalite</w:t>
      </w:r>
      <w:r w:rsidR="00E03CB3" w:rsidRPr="008851EA">
        <w:rPr>
          <w:rFonts w:asciiTheme="minorHAnsi" w:hAnsiTheme="minorHAnsi" w:cs="Calibri"/>
          <w:color w:val="000000" w:themeColor="text1"/>
          <w:position w:val="-3"/>
          <w:lang w:val="en-US"/>
        </w:rPr>
        <w:t>sinin tasarıma yansıtıl</w:t>
      </w:r>
      <w:r w:rsidRPr="008851EA">
        <w:rPr>
          <w:rFonts w:asciiTheme="minorHAnsi" w:hAnsiTheme="minorHAnsi" w:cs="Calibri"/>
          <w:color w:val="000000" w:themeColor="text1"/>
          <w:position w:val="-3"/>
          <w:lang w:val="en-US"/>
        </w:rPr>
        <w:t xml:space="preserve">ması (yapı/yapı grubu çevre ilişkileri, mekân akışı, boyutlanma, biçimlenme, yeşil, su vb.), </w:t>
      </w:r>
    </w:p>
    <w:p w14:paraId="4B53552B" w14:textId="3CF2D6D3"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Mekân örgütlenmesi ve işlevsel organizasyon ilişkisinin sağlanması, </w:t>
      </w:r>
    </w:p>
    <w:p w14:paraId="56F72F3B" w14:textId="5DBCF41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Bina öğeleri (giriş, merdiven, galeri, wc vb.) ve ilişkili mekânların biçimlenmesi / organizasyonunun ortaya konması, </w:t>
      </w:r>
    </w:p>
    <w:p w14:paraId="63DBD7C1" w14:textId="6F2FCB75"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İç mekân zenginliği, uygun boyutlanma-biçimle</w:t>
      </w:r>
      <w:r w:rsidR="00E03CB3" w:rsidRPr="008851EA">
        <w:rPr>
          <w:rFonts w:asciiTheme="minorHAnsi" w:hAnsiTheme="minorHAnsi" w:cs="Calibri"/>
          <w:color w:val="000000" w:themeColor="text1"/>
          <w:position w:val="-6"/>
          <w:lang w:val="en-US"/>
        </w:rPr>
        <w:t>nme-ilişkiler/akışların belirtil</w:t>
      </w:r>
      <w:r w:rsidRPr="008851EA">
        <w:rPr>
          <w:rFonts w:asciiTheme="minorHAnsi" w:hAnsiTheme="minorHAnsi" w:cs="Calibri"/>
          <w:color w:val="000000" w:themeColor="text1"/>
          <w:position w:val="-6"/>
          <w:lang w:val="en-US"/>
        </w:rPr>
        <w:t xml:space="preserve">lmesi, </w:t>
      </w:r>
      <w:r w:rsidRPr="008851EA">
        <w:rPr>
          <w:rFonts w:ascii="MS Mincho" w:eastAsia="MS Mincho" w:hAnsi="MS Mincho" w:cs="MS Mincho"/>
          <w:color w:val="000000" w:themeColor="text1"/>
          <w:lang w:val="en-US"/>
        </w:rPr>
        <w:t> </w:t>
      </w:r>
    </w:p>
    <w:p w14:paraId="03F0E17B" w14:textId="167EC5B9"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Güncel teknoloji tasarım ilkelerinin kullanımı, </w:t>
      </w:r>
    </w:p>
    <w:p w14:paraId="4B06E168" w14:textId="3630E4B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Açık mekânlar ve kalitesinin tasarıma yansı</w:t>
      </w:r>
      <w:r w:rsidR="00E03CB3" w:rsidRPr="008851EA">
        <w:rPr>
          <w:rFonts w:asciiTheme="minorHAnsi" w:hAnsiTheme="minorHAnsi" w:cs="Calibri"/>
          <w:color w:val="000000" w:themeColor="text1"/>
          <w:position w:val="-6"/>
          <w:lang w:val="en-US"/>
        </w:rPr>
        <w:t>tı</w:t>
      </w:r>
      <w:r w:rsidRPr="008851EA">
        <w:rPr>
          <w:rFonts w:asciiTheme="minorHAnsi" w:hAnsiTheme="minorHAnsi" w:cs="Calibri"/>
          <w:color w:val="000000" w:themeColor="text1"/>
          <w:position w:val="-6"/>
          <w:lang w:val="en-US"/>
        </w:rPr>
        <w:t xml:space="preserve">lması (yapı/yapı grubu çevre ilişkileri, mekân akışı, boyutlanma, biçimlenme, yeşil, su vb.), </w:t>
      </w:r>
    </w:p>
    <w:p w14:paraId="501D975C" w14:textId="7CB29E63" w:rsidR="00E03CB3" w:rsidRPr="008851EA" w:rsidRDefault="00143376" w:rsidP="00B31C6E">
      <w:pPr>
        <w:widowControl w:val="0"/>
        <w:numPr>
          <w:ilvl w:val="0"/>
          <w:numId w:val="2"/>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Tasarımın tüm aşamalarında herkes için tasarım kriterlerinin göz önüne alınması, önlemlerin alınması. </w:t>
      </w:r>
    </w:p>
    <w:p w14:paraId="3D333B3E" w14:textId="3C1D8EB8"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Yapım yöntemi seçimi (geleneksel ve/veya endüstrileşmiş) ve bu yöntemin genel ilkelerine uygun olarak yapının oluşturulması, </w:t>
      </w:r>
    </w:p>
    <w:p w14:paraId="71748127" w14:textId="7072BF0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Yapım yöntemi, yükler, açıklıklar, çevresel koşullar vb. dikkate alınarak taşıyıcı sistemin </w:t>
      </w:r>
      <w:r w:rsidRPr="008851EA">
        <w:rPr>
          <w:rFonts w:asciiTheme="minorHAnsi" w:hAnsiTheme="minorHAnsi" w:cs="Calibri"/>
          <w:color w:val="000000" w:themeColor="text1"/>
          <w:position w:val="-6"/>
          <w:lang w:val="en-US"/>
        </w:rPr>
        <w:lastRenderedPageBreak/>
        <w:t xml:space="preserve">seçimi, taşıyıcı sistem ve malzeme ilişkilerinin kurulması, </w:t>
      </w:r>
    </w:p>
    <w:p w14:paraId="1D8BA7E3" w14:textId="11AF0AD4"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Mimari yapıya uygun yapı malzemesi seçimi (geleneksel ve/veya çağdaş), yapı elemanlarının ve yapı elemanları arasındaki ilişkilerin doğru kurgulanması ve detaylandırılması, </w:t>
      </w:r>
    </w:p>
    <w:p w14:paraId="50CE8304" w14:textId="28B43CD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Yapı oluşturmada gerekli yönetmelikler dikkate alınarak (Deprem Yönetmeliği, Isı Korunum Yönetmeliği, Gürültü Kontrol Yönetmeliği, Yangın Korunum Yönetmeliği vb.) yapının ısı, ses, gürültü, su, nem ve yangın korunumunun sağlanması, </w:t>
      </w:r>
    </w:p>
    <w:p w14:paraId="1D8503DA" w14:textId="7CA4C55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Isıtma, havalandırma, aydınlatma, sıhhi tesisat, drenaj, elektrik, vb. yapı alt sistemlerinin seçilmesi ve bu seçimde enerji etkin yöntem ve tekniklerin değerlendirilmesi, </w:t>
      </w:r>
    </w:p>
    <w:p w14:paraId="55306E2A" w14:textId="5982CD4F"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Mimarlık Tarihi bağlamında kent kimliğinin dikkate alınması, </w:t>
      </w:r>
    </w:p>
    <w:p w14:paraId="3DFF15A1" w14:textId="6BFFE560"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Bu bağlamda çalışma alanının tarihi çevre sürekliliğinin irdelenmesi, </w:t>
      </w:r>
    </w:p>
    <w:p w14:paraId="7DED8931" w14:textId="1706FC92"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Tarihi çevreyle ve anıtlarla doğru ilişkiler kuran, yok etmeyen, onunla birlikte var olan bir yaklaşım çabası. </w:t>
      </w:r>
    </w:p>
    <w:p w14:paraId="1CB5167D" w14:textId="5B104407" w:rsidR="00143376" w:rsidRPr="008851EA" w:rsidRDefault="00143376" w:rsidP="00B31C6E">
      <w:pPr>
        <w:widowControl w:val="0"/>
        <w:numPr>
          <w:ilvl w:val="0"/>
          <w:numId w:val="5"/>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alanında yapılacak tasarımlarda ve düzenlemelerde kente ilişkin tarihi dokunun, yapı karakterlerinin ve ilkelerinin göz önüne alınması, </w:t>
      </w:r>
    </w:p>
    <w:p w14:paraId="6A2C6C49" w14:textId="3D8D670B" w:rsidR="00143376" w:rsidRPr="008851EA" w:rsidRDefault="00143376" w:rsidP="00B31C6E">
      <w:pPr>
        <w:widowControl w:val="0"/>
        <w:numPr>
          <w:ilvl w:val="0"/>
          <w:numId w:val="5"/>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Kentsel kimlik öğelerinin değerlendirilmesi (simgesel ve anlamsal olarak), </w:t>
      </w:r>
    </w:p>
    <w:p w14:paraId="6056F978" w14:textId="03AD5E84" w:rsidR="00922DB9" w:rsidRPr="008851EA"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F7928C4" w14:textId="7101B7F4" w:rsidR="00A82F7F" w:rsidRPr="008851EA" w:rsidRDefault="00A82F7F" w:rsidP="00A82F7F">
      <w:pPr>
        <w:rPr>
          <w:rFonts w:asciiTheme="minorHAnsi" w:hAnsiTheme="minorHAnsi" w:cs="Calibri"/>
          <w:b/>
        </w:rPr>
      </w:pPr>
      <w:r w:rsidRPr="008851EA">
        <w:rPr>
          <w:rFonts w:asciiTheme="minorHAnsi" w:hAnsiTheme="minorHAnsi" w:cs="Calibri"/>
          <w:b/>
        </w:rPr>
        <w:t>6. HAFTALIK İŞLEYİŞ PROGRAMI:</w:t>
      </w:r>
    </w:p>
    <w:p w14:paraId="2D0FB357" w14:textId="4E5FCBB9" w:rsidR="00922DB9" w:rsidRPr="008851EA"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tbl>
      <w:tblPr>
        <w:tblW w:w="9333" w:type="dxa"/>
        <w:tblLayout w:type="fixed"/>
        <w:tblLook w:val="04A0" w:firstRow="1" w:lastRow="0" w:firstColumn="1" w:lastColumn="0" w:noHBand="0" w:noVBand="1"/>
      </w:tblPr>
      <w:tblGrid>
        <w:gridCol w:w="1537"/>
        <w:gridCol w:w="7796"/>
      </w:tblGrid>
      <w:tr w:rsidR="008851EA" w:rsidRPr="008851EA" w14:paraId="48DD4F04" w14:textId="77777777" w:rsidTr="006977DD">
        <w:trPr>
          <w:trHeight w:val="435"/>
        </w:trPr>
        <w:tc>
          <w:tcPr>
            <w:tcW w:w="9333" w:type="dxa"/>
            <w:gridSpan w:val="2"/>
            <w:tcBorders>
              <w:top w:val="double" w:sz="6" w:space="0" w:color="000000"/>
              <w:left w:val="double" w:sz="6" w:space="0" w:color="000000"/>
              <w:bottom w:val="double" w:sz="6" w:space="0" w:color="000000"/>
              <w:right w:val="nil"/>
            </w:tcBorders>
            <w:shd w:val="clear" w:color="FFD966" w:fill="FFD13F"/>
            <w:noWrap/>
            <w:vAlign w:val="center"/>
            <w:hideMark/>
          </w:tcPr>
          <w:p w14:paraId="40EFC174"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HAFTALIK AYRINTILI DERS İÇERİĞİ</w:t>
            </w:r>
          </w:p>
        </w:tc>
      </w:tr>
      <w:tr w:rsidR="006977DD" w:rsidRPr="008851EA" w14:paraId="143F658A" w14:textId="77777777" w:rsidTr="006977DD">
        <w:trPr>
          <w:trHeight w:val="435"/>
        </w:trPr>
        <w:tc>
          <w:tcPr>
            <w:tcW w:w="1537" w:type="dxa"/>
            <w:tcBorders>
              <w:top w:val="nil"/>
              <w:left w:val="double" w:sz="6" w:space="0" w:color="000000"/>
              <w:bottom w:val="double" w:sz="6" w:space="0" w:color="000000"/>
              <w:right w:val="double" w:sz="6" w:space="0" w:color="000000"/>
            </w:tcBorders>
            <w:shd w:val="clear" w:color="FFD966" w:fill="FFD13F"/>
            <w:noWrap/>
            <w:vAlign w:val="center"/>
            <w:hideMark/>
          </w:tcPr>
          <w:p w14:paraId="6D2D180E" w14:textId="77777777" w:rsidR="00A82F7F" w:rsidRPr="008851EA" w:rsidRDefault="00A82F7F">
            <w:pPr>
              <w:jc w:val="center"/>
              <w:rPr>
                <w:rFonts w:asciiTheme="minorHAnsi" w:eastAsia="Times New Roman" w:hAnsiTheme="minorHAnsi" w:cs="Arial"/>
                <w:b/>
                <w:bCs/>
              </w:rPr>
            </w:pPr>
            <w:r w:rsidRPr="008851EA">
              <w:rPr>
                <w:rFonts w:asciiTheme="minorHAnsi" w:eastAsia="Times New Roman" w:hAnsiTheme="minorHAnsi" w:cs="Arial"/>
                <w:b/>
                <w:bCs/>
              </w:rPr>
              <w:t>Hafta</w:t>
            </w:r>
          </w:p>
        </w:tc>
        <w:tc>
          <w:tcPr>
            <w:tcW w:w="7796" w:type="dxa"/>
            <w:tcBorders>
              <w:top w:val="double" w:sz="6" w:space="0" w:color="000000"/>
              <w:left w:val="nil"/>
              <w:bottom w:val="double" w:sz="6" w:space="0" w:color="000000"/>
              <w:right w:val="nil"/>
            </w:tcBorders>
            <w:shd w:val="clear" w:color="FFD966" w:fill="FFD13F"/>
            <w:noWrap/>
            <w:vAlign w:val="center"/>
            <w:hideMark/>
          </w:tcPr>
          <w:p w14:paraId="7600B57D"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Konular</w:t>
            </w:r>
          </w:p>
        </w:tc>
      </w:tr>
      <w:tr w:rsidR="006977DD" w:rsidRPr="008851EA" w14:paraId="5CA23E1B" w14:textId="77777777" w:rsidTr="006977DD">
        <w:trPr>
          <w:trHeight w:val="3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6B86F9A2"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 Hafta</w:t>
            </w:r>
          </w:p>
          <w:p w14:paraId="5F270C9D" w14:textId="3423B815" w:rsidR="00D472E6" w:rsidRPr="008851EA" w:rsidRDefault="00D472E6">
            <w:pPr>
              <w:rPr>
                <w:rFonts w:asciiTheme="minorHAnsi" w:eastAsia="Times New Roman" w:hAnsiTheme="minorHAnsi" w:cs="Arial"/>
                <w:b/>
                <w:bCs/>
              </w:rPr>
            </w:pPr>
            <w:r w:rsidRPr="008851EA">
              <w:rPr>
                <w:rFonts w:asciiTheme="minorHAnsi" w:eastAsia="Times New Roman" w:hAnsiTheme="minorHAnsi" w:cs="Arial"/>
                <w:b/>
                <w:bCs/>
              </w:rPr>
              <w:t>07.10.2020</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781BC6B0"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Proje konusu ve dersin işleyişi hakkında öğrencilere bilgi verilmesi</w:t>
            </w:r>
          </w:p>
        </w:tc>
      </w:tr>
      <w:tr w:rsidR="006977DD" w:rsidRPr="008851EA" w14:paraId="368C40CE" w14:textId="77777777" w:rsidTr="006977DD">
        <w:trPr>
          <w:trHeight w:val="1408"/>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959DDC3"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2. Hafta</w:t>
            </w:r>
          </w:p>
          <w:p w14:paraId="57356880" w14:textId="3CE2833D" w:rsidR="00D472E6" w:rsidRPr="008851EA" w:rsidRDefault="00365024">
            <w:pPr>
              <w:rPr>
                <w:rFonts w:asciiTheme="minorHAnsi" w:eastAsia="Times New Roman" w:hAnsiTheme="minorHAnsi" w:cs="Arial"/>
                <w:b/>
                <w:bCs/>
              </w:rPr>
            </w:pPr>
            <w:r w:rsidRPr="008851EA">
              <w:rPr>
                <w:rFonts w:asciiTheme="minorHAnsi" w:eastAsia="Times New Roman" w:hAnsiTheme="minorHAnsi" w:cs="Arial"/>
                <w:b/>
                <w:bCs/>
              </w:rPr>
              <w:t>14.10.2020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6F6D669"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Konu ile İlgili Örneklerin İncelenmesi: Bu bağlamda en az 5 örneğin seçilme nedeni olumlu ve olumsuz yanlarıyla açıklanmalıdır. </w:t>
            </w:r>
            <w:r w:rsidRPr="008851EA">
              <w:rPr>
                <w:rFonts w:asciiTheme="minorHAnsi" w:eastAsia="MingLiU" w:hAnsiTheme="minorHAnsi" w:cs="MingLiU"/>
                <w:color w:val="000000"/>
              </w:rPr>
              <w:br/>
            </w:r>
            <w:r w:rsidRPr="008851EA">
              <w:rPr>
                <w:rFonts w:asciiTheme="minorHAnsi" w:eastAsia="Times New Roman" w:hAnsiTheme="minorHAnsi" w:cs="Arial"/>
                <w:color w:val="000000"/>
              </w:rPr>
              <w:t xml:space="preserve">Çalışma Alanı Etüdü: Alan analizi (Çevredeki binalar, tarihi yapılar, coğrafi, iklimsel, sosyo-kültürel vb. veriler), ulaşım (yaya ve araç), bağlantılar vb. etütler, yazılı ve grafik ifadeler ile anlatılmalıdır. </w:t>
            </w:r>
            <w:r w:rsidRPr="008851EA">
              <w:rPr>
                <w:rFonts w:asciiTheme="minorHAnsi" w:eastAsia="MingLiU" w:hAnsiTheme="minorHAnsi" w:cs="MingLiU"/>
                <w:color w:val="000000"/>
              </w:rPr>
              <w:br/>
            </w:r>
            <w:r w:rsidRPr="008851EA">
              <w:rPr>
                <w:rFonts w:asciiTheme="minorHAnsi" w:eastAsia="Times New Roman" w:hAnsiTheme="minorHAnsi" w:cs="Arial"/>
                <w:color w:val="000000"/>
              </w:rPr>
              <w:t>Fonksiyon şeması oluşturuması</w:t>
            </w:r>
          </w:p>
        </w:tc>
      </w:tr>
      <w:tr w:rsidR="006977DD" w:rsidRPr="008851EA" w14:paraId="44EB8B9D" w14:textId="77777777" w:rsidTr="006977DD">
        <w:trPr>
          <w:trHeight w:val="597"/>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8D19FF0"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3. Hafta</w:t>
            </w:r>
          </w:p>
          <w:p w14:paraId="3D9EDD54" w14:textId="7CF19FC9" w:rsidR="00365024" w:rsidRPr="008851EA" w:rsidRDefault="00365024">
            <w:pPr>
              <w:rPr>
                <w:rFonts w:asciiTheme="minorHAnsi" w:eastAsia="Times New Roman" w:hAnsiTheme="minorHAnsi" w:cs="Arial"/>
                <w:b/>
                <w:bCs/>
              </w:rPr>
            </w:pPr>
            <w:r w:rsidRPr="008851EA">
              <w:rPr>
                <w:rFonts w:asciiTheme="minorHAnsi" w:eastAsia="Times New Roman" w:hAnsiTheme="minorHAnsi" w:cs="Arial"/>
                <w:b/>
                <w:bCs/>
              </w:rPr>
              <w:t>21.10.2020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29DA5BA"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1/1000 Vaziyet planı (Ulaşım ve Yakın Çevre ile Birlikte), 1/500 Vaziyet (Yerleşim) planı, 1/500 birbirine dik 2 Arazi kesiti </w:t>
            </w:r>
          </w:p>
        </w:tc>
      </w:tr>
      <w:tr w:rsidR="006977DD" w:rsidRPr="008851EA" w14:paraId="60EFD450" w14:textId="77777777" w:rsidTr="006977DD">
        <w:trPr>
          <w:trHeight w:val="8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8BEDE9"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4. Hafta</w:t>
            </w:r>
          </w:p>
          <w:p w14:paraId="1B57E4F9" w14:textId="7F32E247" w:rsidR="00365024" w:rsidRPr="008851EA" w:rsidRDefault="00365024">
            <w:pPr>
              <w:rPr>
                <w:rFonts w:asciiTheme="minorHAnsi" w:eastAsia="Times New Roman" w:hAnsiTheme="minorHAnsi" w:cs="Arial"/>
                <w:b/>
                <w:bCs/>
              </w:rPr>
            </w:pPr>
            <w:r w:rsidRPr="008851EA">
              <w:rPr>
                <w:rFonts w:asciiTheme="minorHAnsi" w:eastAsia="Times New Roman" w:hAnsiTheme="minorHAnsi" w:cs="Arial"/>
                <w:b/>
                <w:bCs/>
              </w:rPr>
              <w:t>28.10.2020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5F7DD41"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1/1000 Vaziyet planı (Ulaşım ve Yakın Çevre ile Birlikte), 1/500 Vaziyet (Yerleşim) planı, 1/500 birbirine dik 2 Arazi kesiti </w:t>
            </w:r>
          </w:p>
        </w:tc>
      </w:tr>
      <w:tr w:rsidR="006977DD" w:rsidRPr="008851EA" w14:paraId="7B887D17" w14:textId="77777777" w:rsidTr="006977DD">
        <w:trPr>
          <w:trHeight w:val="822"/>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20912AF6"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5. Hafta</w:t>
            </w:r>
          </w:p>
          <w:p w14:paraId="6BB0E8C3" w14:textId="7C29F5C2"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4.11.2020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7CDE69A9"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 1/200 Her kütleden birbirine dik 2 kesit  (Tasarımı anlatacak ve en az bir tanesi merdivenlerden geçecek şekilde), Çalışma maketi fotoğrafı</w:t>
            </w:r>
          </w:p>
        </w:tc>
      </w:tr>
      <w:tr w:rsidR="006977DD" w:rsidRPr="008851EA" w14:paraId="24563485" w14:textId="77777777" w:rsidTr="006977DD">
        <w:trPr>
          <w:trHeight w:val="781"/>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0C614E0"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6. Hafta</w:t>
            </w:r>
          </w:p>
          <w:p w14:paraId="3E33CF92" w14:textId="7A1BC9E3"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11.10.2020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64AEE363"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 1/200 Her kütleden birbirine dik 2 kesit  (Tasarımı anlatacak ve en az bir tanesi merdivenlerden geçecek şekilde), Çalışma maketi fotoğrafı</w:t>
            </w:r>
          </w:p>
        </w:tc>
      </w:tr>
      <w:tr w:rsidR="006977DD" w:rsidRPr="008851EA" w14:paraId="598442BB" w14:textId="77777777" w:rsidTr="006977DD">
        <w:trPr>
          <w:trHeight w:val="4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71CF4B1"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7. Hafta</w:t>
            </w:r>
          </w:p>
          <w:p w14:paraId="1A2986D8" w14:textId="4CE3DB14"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18.11.2020</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4626CC9B"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Ara sınav</w:t>
            </w:r>
          </w:p>
        </w:tc>
      </w:tr>
      <w:tr w:rsidR="006977DD" w:rsidRPr="008851EA" w14:paraId="049F8EA2" w14:textId="77777777" w:rsidTr="006977DD">
        <w:trPr>
          <w:trHeight w:val="8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58719E"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Ara Sınav (Açıklama)</w:t>
            </w:r>
          </w:p>
          <w:p w14:paraId="4200D367" w14:textId="480BB50E"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18.11.2020</w:t>
            </w:r>
          </w:p>
        </w:tc>
        <w:tc>
          <w:tcPr>
            <w:tcW w:w="7796" w:type="dxa"/>
            <w:tcBorders>
              <w:top w:val="double" w:sz="6" w:space="0" w:color="000000"/>
              <w:left w:val="nil"/>
              <w:bottom w:val="double" w:sz="6" w:space="0" w:color="000000"/>
              <w:right w:val="nil"/>
            </w:tcBorders>
            <w:shd w:val="clear" w:color="FFD966" w:fill="FFD13F"/>
            <w:vAlign w:val="center"/>
            <w:hideMark/>
          </w:tcPr>
          <w:p w14:paraId="34BAFD98"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 xml:space="preserve">Ara sınavın katkısı %30'dur. Bu haftaya kadar yapılan çalışmaların tamamı "Ara Sınav" olarak belirtilen e-posta adresine gönderileceltir. </w:t>
            </w:r>
          </w:p>
        </w:tc>
      </w:tr>
      <w:tr w:rsidR="006977DD" w:rsidRPr="008851EA" w14:paraId="58B2C269" w14:textId="77777777" w:rsidTr="006977DD">
        <w:trPr>
          <w:trHeight w:val="10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042DC131"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lastRenderedPageBreak/>
              <w:t>8. Hafta</w:t>
            </w:r>
          </w:p>
          <w:p w14:paraId="782F8B3B" w14:textId="6A5925E0"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25.11.2020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2FD40FB"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47E91D8A" w14:textId="77777777" w:rsidTr="006977DD">
        <w:trPr>
          <w:trHeight w:val="110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90F019A"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9. Hafta</w:t>
            </w:r>
          </w:p>
          <w:p w14:paraId="5CD91F31" w14:textId="4FBD5B1E"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02.12.2020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08E8DF8"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7C6BDF4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2E5D7693"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10. Hafta</w:t>
            </w:r>
          </w:p>
          <w:p w14:paraId="551F04AF" w14:textId="529AB5BA"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09.12.2020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22038757"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5C50AAD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43A6F9F"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11. Hafta</w:t>
            </w:r>
          </w:p>
          <w:p w14:paraId="5162B736" w14:textId="20D8F271"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16.12.2020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31B6078"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1EF4522E" w14:textId="77777777" w:rsidTr="006977DD">
        <w:trPr>
          <w:trHeight w:val="11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DD99E0F" w14:textId="4A795849"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12. Hafta</w:t>
            </w:r>
          </w:p>
          <w:p w14:paraId="1DB7E73C" w14:textId="0F5A1593"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23.12.2020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32EA172"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2F5C1A4F" w14:textId="77777777" w:rsidTr="006977DD">
        <w:trPr>
          <w:trHeight w:val="10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1DF3642"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13. Hafta</w:t>
            </w:r>
          </w:p>
          <w:p w14:paraId="1E01784B" w14:textId="0DFA6D7D"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30.12.2020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97096F5"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033634FF" w14:textId="77777777" w:rsidTr="006977DD">
        <w:trPr>
          <w:trHeight w:val="495"/>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B471A04"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14. Hafta</w:t>
            </w:r>
          </w:p>
          <w:p w14:paraId="7B6A125A" w14:textId="51BE01D7"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06.01.2021</w:t>
            </w:r>
          </w:p>
        </w:tc>
        <w:tc>
          <w:tcPr>
            <w:tcW w:w="7796" w:type="dxa"/>
            <w:tcBorders>
              <w:top w:val="double" w:sz="6" w:space="0" w:color="000000"/>
              <w:left w:val="nil"/>
              <w:bottom w:val="nil"/>
              <w:right w:val="double" w:sz="6" w:space="0" w:color="000000"/>
            </w:tcBorders>
            <w:shd w:val="clear" w:color="FCF7E9" w:fill="FCF7E9"/>
            <w:vAlign w:val="bottom"/>
            <w:hideMark/>
          </w:tcPr>
          <w:p w14:paraId="2F4EF5BE"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Yapılan çalışmaların tamamı proje yürütücüsüne gösterilerek, son kritik alınacaktır. </w:t>
            </w:r>
          </w:p>
        </w:tc>
      </w:tr>
      <w:tr w:rsidR="004F46DF" w:rsidRPr="008851EA" w14:paraId="04178A62" w14:textId="77777777" w:rsidTr="004F46DF">
        <w:trPr>
          <w:trHeight w:val="681"/>
        </w:trPr>
        <w:tc>
          <w:tcPr>
            <w:tcW w:w="1537" w:type="dxa"/>
            <w:tcBorders>
              <w:top w:val="nil"/>
              <w:left w:val="double" w:sz="6" w:space="0" w:color="000000"/>
              <w:bottom w:val="double" w:sz="6" w:space="0" w:color="000000"/>
              <w:right w:val="nil"/>
            </w:tcBorders>
            <w:shd w:val="clear" w:color="FFD966" w:fill="FFD13F"/>
            <w:noWrap/>
            <w:vAlign w:val="bottom"/>
            <w:hideMark/>
          </w:tcPr>
          <w:p w14:paraId="519BCC3D" w14:textId="28A80ADC" w:rsidR="004F46DF" w:rsidRPr="008851EA" w:rsidRDefault="004F46DF">
            <w:pPr>
              <w:rPr>
                <w:rFonts w:asciiTheme="minorHAnsi" w:eastAsia="Times New Roman" w:hAnsiTheme="minorHAnsi" w:cs="Arial"/>
                <w:b/>
                <w:bCs/>
              </w:rPr>
            </w:pPr>
            <w:r w:rsidRPr="008851EA">
              <w:rPr>
                <w:rFonts w:asciiTheme="minorHAnsi" w:eastAsia="Times New Roman" w:hAnsiTheme="minorHAnsi" w:cs="Arial"/>
                <w:b/>
                <w:bCs/>
              </w:rPr>
              <w:t>Bütünleme (açıklama)</w:t>
            </w:r>
          </w:p>
        </w:tc>
        <w:tc>
          <w:tcPr>
            <w:tcW w:w="7796" w:type="dxa"/>
            <w:tcBorders>
              <w:top w:val="single" w:sz="8" w:space="0" w:color="auto"/>
              <w:left w:val="single" w:sz="8" w:space="0" w:color="auto"/>
              <w:bottom w:val="single" w:sz="8" w:space="0" w:color="auto"/>
              <w:right w:val="nil"/>
            </w:tcBorders>
            <w:shd w:val="clear" w:color="FCF7E9" w:fill="FCF7E9"/>
            <w:vAlign w:val="bottom"/>
            <w:hideMark/>
          </w:tcPr>
          <w:p w14:paraId="60F72371" w14:textId="36C28D0F" w:rsidR="004F46DF" w:rsidRPr="008851EA" w:rsidRDefault="004F46DF">
            <w:pPr>
              <w:spacing w:after="240"/>
              <w:rPr>
                <w:rFonts w:asciiTheme="minorHAnsi" w:eastAsia="Times New Roman" w:hAnsiTheme="minorHAnsi" w:cs="Arial"/>
                <w:color w:val="000000"/>
              </w:rPr>
            </w:pPr>
            <w:r w:rsidRPr="008851EA">
              <w:rPr>
                <w:rFonts w:asciiTheme="minorHAnsi" w:eastAsia="Times New Roman" w:hAnsiTheme="minorHAnsi" w:cs="Arial"/>
                <w:color w:val="000000"/>
              </w:rPr>
              <w:t>Dersin bütünlemesi bulunmamaktadır.</w:t>
            </w:r>
          </w:p>
        </w:tc>
      </w:tr>
    </w:tbl>
    <w:p w14:paraId="4C175E1C" w14:textId="62A72CC9" w:rsidR="00922DB9"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26E0F88" w14:textId="1356BF8F" w:rsidR="00A145DA" w:rsidRDefault="00A145DA"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155DBA91" w14:textId="78DD9939" w:rsidR="00A145DA" w:rsidRDefault="00A145DA"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1BE6D890" w14:textId="684C0AC7" w:rsidR="00585A82" w:rsidRDefault="00585A82" w:rsidP="00585A82">
      <w:pPr>
        <w:rPr>
          <w:rFonts w:asciiTheme="minorHAnsi" w:hAnsiTheme="minorHAnsi" w:cs="Calibri"/>
          <w:b/>
        </w:rPr>
      </w:pPr>
      <w:r w:rsidRPr="008851EA">
        <w:rPr>
          <w:rFonts w:asciiTheme="minorHAnsi" w:hAnsiTheme="minorHAnsi" w:cs="Calibri"/>
          <w:b/>
        </w:rPr>
        <w:t>6. PROJE ARAZİSİ İNDİRME LİNKİ:</w:t>
      </w:r>
    </w:p>
    <w:p w14:paraId="484663DC" w14:textId="77777777" w:rsidR="00A145DA" w:rsidRPr="008851EA" w:rsidRDefault="00A145DA" w:rsidP="00585A82">
      <w:pPr>
        <w:rPr>
          <w:rFonts w:asciiTheme="minorHAnsi" w:hAnsiTheme="minorHAnsi" w:cs="Calibri"/>
          <w:b/>
        </w:rPr>
      </w:pPr>
    </w:p>
    <w:p w14:paraId="67C13754" w14:textId="4F71DA85" w:rsidR="009E4BCB" w:rsidRDefault="00BC6115" w:rsidP="00B01E75">
      <w:pPr>
        <w:rPr>
          <w:rStyle w:val="Kpr"/>
          <w:rFonts w:asciiTheme="minorHAnsi" w:eastAsia="Times New Roman" w:hAnsiTheme="minorHAnsi" w:cs="Arial"/>
          <w:color w:val="000000" w:themeColor="text1"/>
        </w:rPr>
      </w:pPr>
      <w:hyperlink r:id="rId7" w:tgtFrame="_blank" w:history="1">
        <w:r w:rsidR="00125486" w:rsidRPr="00111A5B">
          <w:rPr>
            <w:rStyle w:val="Kpr"/>
            <w:rFonts w:asciiTheme="minorHAnsi" w:eastAsia="Times New Roman" w:hAnsiTheme="minorHAnsi" w:cs="Arial"/>
            <w:color w:val="000000" w:themeColor="text1"/>
          </w:rPr>
          <w:t>https://wetransfer.com/downloads/796b9e4fefacdc1da40d5c6c0660d75720201006092328/12bd8e2099ae467892a919d2524f420f20201006092403/9f04aa</w:t>
        </w:r>
      </w:hyperlink>
    </w:p>
    <w:p w14:paraId="5DD8F3DC" w14:textId="67102D10" w:rsidR="00A145DA" w:rsidRDefault="00A145DA" w:rsidP="00B01E75">
      <w:pPr>
        <w:rPr>
          <w:rStyle w:val="Kpr"/>
          <w:rFonts w:asciiTheme="minorHAnsi" w:eastAsia="Times New Roman" w:hAnsiTheme="minorHAnsi" w:cs="Arial"/>
          <w:color w:val="000000" w:themeColor="text1"/>
        </w:rPr>
      </w:pPr>
    </w:p>
    <w:p w14:paraId="729DBF76" w14:textId="28C70D5A" w:rsidR="00A145DA" w:rsidRDefault="00A145DA" w:rsidP="00B01E75">
      <w:pPr>
        <w:rPr>
          <w:rStyle w:val="Kpr"/>
          <w:rFonts w:asciiTheme="minorHAnsi" w:eastAsia="Times New Roman" w:hAnsiTheme="minorHAnsi" w:cs="Arial"/>
          <w:color w:val="000000" w:themeColor="text1"/>
        </w:rPr>
      </w:pPr>
    </w:p>
    <w:p w14:paraId="7757F65B" w14:textId="0492F7E6" w:rsidR="00A145DA" w:rsidRDefault="00A145DA" w:rsidP="00B01E75">
      <w:pPr>
        <w:rPr>
          <w:rStyle w:val="Kpr"/>
          <w:rFonts w:asciiTheme="minorHAnsi" w:eastAsia="Times New Roman" w:hAnsiTheme="minorHAnsi" w:cs="Arial"/>
          <w:color w:val="000000" w:themeColor="text1"/>
        </w:rPr>
      </w:pPr>
    </w:p>
    <w:p w14:paraId="153CE955" w14:textId="5CD00CE3" w:rsidR="00A145DA" w:rsidRDefault="00A145DA" w:rsidP="00B01E75">
      <w:pPr>
        <w:rPr>
          <w:rStyle w:val="Kpr"/>
          <w:rFonts w:asciiTheme="minorHAnsi" w:eastAsia="Times New Roman" w:hAnsiTheme="minorHAnsi" w:cs="Arial"/>
          <w:color w:val="000000" w:themeColor="text1"/>
        </w:rPr>
      </w:pPr>
    </w:p>
    <w:p w14:paraId="348B4458" w14:textId="5DC9C2AD" w:rsidR="00A145DA" w:rsidRDefault="00A145DA" w:rsidP="00B01E75">
      <w:pPr>
        <w:rPr>
          <w:rStyle w:val="Kpr"/>
          <w:rFonts w:asciiTheme="minorHAnsi" w:eastAsia="Times New Roman" w:hAnsiTheme="minorHAnsi" w:cs="Arial"/>
          <w:color w:val="000000" w:themeColor="text1"/>
        </w:rPr>
      </w:pPr>
    </w:p>
    <w:p w14:paraId="203E5778" w14:textId="12AE4A4C" w:rsidR="00A145DA" w:rsidRDefault="00A145DA" w:rsidP="00B01E75">
      <w:pPr>
        <w:rPr>
          <w:rStyle w:val="Kpr"/>
          <w:rFonts w:asciiTheme="minorHAnsi" w:eastAsia="Times New Roman" w:hAnsiTheme="minorHAnsi" w:cs="Arial"/>
          <w:color w:val="000000" w:themeColor="text1"/>
        </w:rPr>
      </w:pPr>
    </w:p>
    <w:p w14:paraId="436505D3" w14:textId="159D3CAE" w:rsidR="00A145DA" w:rsidRDefault="00A145DA" w:rsidP="00B01E75">
      <w:pPr>
        <w:rPr>
          <w:rStyle w:val="Kpr"/>
          <w:rFonts w:asciiTheme="minorHAnsi" w:eastAsia="Times New Roman" w:hAnsiTheme="minorHAnsi" w:cs="Arial"/>
          <w:color w:val="000000" w:themeColor="text1"/>
        </w:rPr>
      </w:pPr>
    </w:p>
    <w:p w14:paraId="4C2DAE8F" w14:textId="0F8E8B81" w:rsidR="00A145DA" w:rsidRDefault="00A145DA" w:rsidP="00B01E75">
      <w:pPr>
        <w:rPr>
          <w:rStyle w:val="Kpr"/>
          <w:rFonts w:asciiTheme="minorHAnsi" w:eastAsia="Times New Roman" w:hAnsiTheme="minorHAnsi" w:cs="Arial"/>
          <w:color w:val="000000" w:themeColor="text1"/>
        </w:rPr>
      </w:pPr>
    </w:p>
    <w:p w14:paraId="6A8A8863" w14:textId="5F9F2477" w:rsidR="00A145DA" w:rsidRDefault="00A145DA" w:rsidP="00B01E75">
      <w:pPr>
        <w:rPr>
          <w:rStyle w:val="Kpr"/>
          <w:rFonts w:asciiTheme="minorHAnsi" w:eastAsia="Times New Roman" w:hAnsiTheme="minorHAnsi" w:cs="Arial"/>
          <w:color w:val="000000" w:themeColor="text1"/>
        </w:rPr>
      </w:pPr>
    </w:p>
    <w:p w14:paraId="7B408B3D" w14:textId="77777777" w:rsidR="00A145DA" w:rsidRDefault="00A145DA" w:rsidP="00B01E75">
      <w:pPr>
        <w:rPr>
          <w:rStyle w:val="Kpr"/>
          <w:rFonts w:asciiTheme="minorHAnsi" w:eastAsia="Times New Roman" w:hAnsiTheme="minorHAnsi" w:cs="Arial"/>
          <w:color w:val="000000" w:themeColor="text1"/>
        </w:rPr>
      </w:pPr>
    </w:p>
    <w:p w14:paraId="1057C396" w14:textId="520DECC1" w:rsidR="00B01E75" w:rsidRPr="008851EA" w:rsidRDefault="00585A82" w:rsidP="00B01E75">
      <w:pPr>
        <w:rPr>
          <w:rFonts w:asciiTheme="minorHAnsi" w:hAnsiTheme="minorHAnsi" w:cs="Calibri"/>
          <w:b/>
        </w:rPr>
      </w:pPr>
      <w:r w:rsidRPr="008851EA">
        <w:rPr>
          <w:rFonts w:asciiTheme="minorHAnsi" w:hAnsiTheme="minorHAnsi" w:cs="Calibri"/>
          <w:b/>
        </w:rPr>
        <w:lastRenderedPageBreak/>
        <w:t>7</w:t>
      </w:r>
      <w:r w:rsidR="00B01E75" w:rsidRPr="008851EA">
        <w:rPr>
          <w:rFonts w:asciiTheme="minorHAnsi" w:hAnsiTheme="minorHAnsi" w:cs="Calibri"/>
          <w:b/>
        </w:rPr>
        <w:t>. PROJE ALANI:</w:t>
      </w:r>
    </w:p>
    <w:p w14:paraId="4F4AC086" w14:textId="3341D6A7" w:rsidR="005C2B01" w:rsidRPr="008851EA" w:rsidRDefault="00922DB9" w:rsidP="008B0AD6">
      <w:pPr>
        <w:rPr>
          <w:rFonts w:asciiTheme="minorHAnsi" w:hAnsiTheme="minorHAnsi" w:cs="Calibri"/>
          <w:b/>
        </w:rPr>
      </w:pPr>
      <w:r w:rsidRPr="008851EA">
        <w:rPr>
          <w:rFonts w:asciiTheme="minorHAnsi" w:hAnsiTheme="minorHAnsi" w:cs="Calibri"/>
          <w:b/>
          <w:noProof/>
          <w:lang w:eastAsia="tr-TR"/>
        </w:rPr>
        <w:drawing>
          <wp:inline distT="0" distB="0" distL="0" distR="0" wp14:anchorId="75C38902" wp14:editId="43FD62E4">
            <wp:extent cx="5791200" cy="844228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eni araziiii-Model.jpg"/>
                    <pic:cNvPicPr/>
                  </pic:nvPicPr>
                  <pic:blipFill rotWithShape="1">
                    <a:blip r:embed="rId8">
                      <a:extLst>
                        <a:ext uri="{28A0092B-C50C-407E-A947-70E740481C1C}">
                          <a14:useLocalDpi xmlns:a14="http://schemas.microsoft.com/office/drawing/2010/main" val="0"/>
                        </a:ext>
                      </a:extLst>
                    </a:blip>
                    <a:srcRect l="22616" r="22506"/>
                    <a:stretch/>
                  </pic:blipFill>
                  <pic:spPr bwMode="auto">
                    <a:xfrm rot="10800000">
                      <a:off x="0" y="0"/>
                      <a:ext cx="5798480" cy="8452895"/>
                    </a:xfrm>
                    <a:prstGeom prst="rect">
                      <a:avLst/>
                    </a:prstGeom>
                    <a:ln>
                      <a:noFill/>
                    </a:ln>
                    <a:extLst>
                      <a:ext uri="{53640926-AAD7-44D8-BBD7-CCE9431645EC}">
                        <a14:shadowObscured xmlns:a14="http://schemas.microsoft.com/office/drawing/2010/main"/>
                      </a:ext>
                    </a:extLst>
                  </pic:spPr>
                </pic:pic>
              </a:graphicData>
            </a:graphic>
          </wp:inline>
        </w:drawing>
      </w:r>
    </w:p>
    <w:p w14:paraId="754D0F1B" w14:textId="3754F0A2" w:rsidR="00DB0363" w:rsidRPr="008851EA" w:rsidRDefault="00DB0363" w:rsidP="008B0AD6">
      <w:pPr>
        <w:rPr>
          <w:rFonts w:asciiTheme="minorHAnsi" w:hAnsiTheme="minorHAnsi" w:cs="Calibri"/>
          <w:b/>
        </w:rPr>
      </w:pPr>
      <w:r w:rsidRPr="008851EA">
        <w:rPr>
          <w:rFonts w:asciiTheme="minorHAnsi" w:hAnsiTheme="minorHAnsi" w:cs="Calibri"/>
          <w:b/>
          <w:noProof/>
          <w:lang w:eastAsia="tr-TR"/>
        </w:rPr>
        <w:lastRenderedPageBreak/>
        <w:drawing>
          <wp:inline distT="0" distB="0" distL="0" distR="0" wp14:anchorId="120A271A" wp14:editId="2A260F1A">
            <wp:extent cx="9057005" cy="5342543"/>
            <wp:effectExtent l="9525" t="0" r="1270" b="127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YDU GÖRÜNTÜSÜ.JPG"/>
                    <pic:cNvPicPr/>
                  </pic:nvPicPr>
                  <pic:blipFill>
                    <a:blip r:embed="rId9">
                      <a:extLst>
                        <a:ext uri="{28A0092B-C50C-407E-A947-70E740481C1C}">
                          <a14:useLocalDpi xmlns:a14="http://schemas.microsoft.com/office/drawing/2010/main" val="0"/>
                        </a:ext>
                      </a:extLst>
                    </a:blip>
                    <a:stretch>
                      <a:fillRect/>
                    </a:stretch>
                  </pic:blipFill>
                  <pic:spPr>
                    <a:xfrm rot="16200000">
                      <a:off x="0" y="0"/>
                      <a:ext cx="9083636" cy="5358252"/>
                    </a:xfrm>
                    <a:prstGeom prst="rect">
                      <a:avLst/>
                    </a:prstGeom>
                  </pic:spPr>
                </pic:pic>
              </a:graphicData>
            </a:graphic>
          </wp:inline>
        </w:drawing>
      </w:r>
    </w:p>
    <w:p w14:paraId="59E977DC" w14:textId="368C25E7" w:rsidR="00220C52" w:rsidRPr="008851EA" w:rsidRDefault="00954447" w:rsidP="008B0AD6">
      <w:pPr>
        <w:rPr>
          <w:rFonts w:asciiTheme="minorHAnsi" w:hAnsiTheme="minorHAnsi" w:cs="Calibri"/>
          <w:b/>
        </w:rPr>
      </w:pPr>
      <w:r>
        <w:rPr>
          <w:rFonts w:asciiTheme="minorHAnsi" w:hAnsiTheme="minorHAnsi" w:cs="Calibri"/>
          <w:b/>
        </w:rPr>
        <w:t>8</w:t>
      </w:r>
      <w:r w:rsidR="00220C52" w:rsidRPr="008851EA">
        <w:rPr>
          <w:rFonts w:asciiTheme="minorHAnsi" w:hAnsiTheme="minorHAnsi" w:cs="Calibri"/>
          <w:b/>
        </w:rPr>
        <w:t xml:space="preserve">. </w:t>
      </w:r>
      <w:r w:rsidR="008F671F" w:rsidRPr="008851EA">
        <w:rPr>
          <w:rFonts w:asciiTheme="minorHAnsi" w:hAnsiTheme="minorHAnsi" w:cs="Calibri"/>
          <w:b/>
        </w:rPr>
        <w:t>TOROS ÜNİVERSİTESİ- ÖĞRENCİ</w:t>
      </w:r>
      <w:r w:rsidR="00220C52" w:rsidRPr="008851EA">
        <w:rPr>
          <w:rFonts w:asciiTheme="minorHAnsi" w:hAnsiTheme="minorHAnsi" w:cs="Calibri"/>
          <w:b/>
        </w:rPr>
        <w:t xml:space="preserve"> SOSYAL YAŞAM MERKEZİ İHTİYAÇ PROGRAMI: </w:t>
      </w:r>
    </w:p>
    <w:p w14:paraId="6D58CD4F" w14:textId="77777777" w:rsidR="00AB1756" w:rsidRPr="008851EA" w:rsidRDefault="00AB1756" w:rsidP="008B0AD6">
      <w:pPr>
        <w:rPr>
          <w:rFonts w:asciiTheme="minorHAnsi" w:hAnsiTheme="minorHAnsi" w:cs="Calibri"/>
          <w:b/>
        </w:rPr>
      </w:pPr>
    </w:p>
    <w:tbl>
      <w:tblPr>
        <w:tblStyle w:val="TabloKlavuzu"/>
        <w:tblW w:w="8426" w:type="dxa"/>
        <w:tblLayout w:type="fixed"/>
        <w:tblLook w:val="04A0" w:firstRow="1" w:lastRow="0" w:firstColumn="1" w:lastColumn="0" w:noHBand="0" w:noVBand="1"/>
      </w:tblPr>
      <w:tblGrid>
        <w:gridCol w:w="1555"/>
        <w:gridCol w:w="6871"/>
      </w:tblGrid>
      <w:tr w:rsidR="00CB1617" w:rsidRPr="008851EA" w14:paraId="7607B977" w14:textId="77777777" w:rsidTr="00CB1617">
        <w:trPr>
          <w:trHeight w:val="394"/>
        </w:trPr>
        <w:tc>
          <w:tcPr>
            <w:tcW w:w="1555" w:type="dxa"/>
            <w:vMerge w:val="restart"/>
            <w:textDirection w:val="btLr"/>
          </w:tcPr>
          <w:p w14:paraId="08CE0466" w14:textId="77777777" w:rsidR="00DB0363" w:rsidRPr="008851EA" w:rsidRDefault="00DB0363" w:rsidP="00CB1617">
            <w:pPr>
              <w:ind w:left="113" w:right="113"/>
              <w:jc w:val="center"/>
              <w:rPr>
                <w:rFonts w:asciiTheme="minorHAnsi" w:hAnsiTheme="minorHAnsi" w:cs="Calibri"/>
                <w:b/>
              </w:rPr>
            </w:pPr>
          </w:p>
          <w:p w14:paraId="19B0EB5C" w14:textId="77777777" w:rsidR="00DB0363" w:rsidRPr="008851EA" w:rsidRDefault="00DB0363" w:rsidP="00CB1617">
            <w:pPr>
              <w:ind w:left="113" w:right="113"/>
              <w:jc w:val="center"/>
              <w:rPr>
                <w:rFonts w:asciiTheme="minorHAnsi" w:hAnsiTheme="minorHAnsi" w:cs="Calibri"/>
                <w:b/>
              </w:rPr>
            </w:pPr>
          </w:p>
          <w:p w14:paraId="50CC5628" w14:textId="628B6BBC" w:rsidR="00CB1617" w:rsidRPr="008851EA" w:rsidRDefault="00CB1617" w:rsidP="00CB1617">
            <w:pPr>
              <w:ind w:left="113" w:right="113"/>
              <w:jc w:val="center"/>
              <w:rPr>
                <w:rFonts w:asciiTheme="minorHAnsi" w:hAnsiTheme="minorHAnsi" w:cs="Calibri"/>
                <w:b/>
              </w:rPr>
            </w:pPr>
            <w:r w:rsidRPr="008851EA">
              <w:rPr>
                <w:rFonts w:asciiTheme="minorHAnsi" w:hAnsiTheme="minorHAnsi" w:cs="Calibri"/>
                <w:b/>
              </w:rPr>
              <w:t>1. KÜLTÜR MERKEZİ</w:t>
            </w:r>
          </w:p>
        </w:tc>
        <w:tc>
          <w:tcPr>
            <w:tcW w:w="6871" w:type="dxa"/>
          </w:tcPr>
          <w:p w14:paraId="4A121B2A" w14:textId="239EFE30" w:rsidR="00CB1617" w:rsidRPr="008851EA" w:rsidRDefault="00CB1617" w:rsidP="007C3BC4">
            <w:pPr>
              <w:widowControl w:val="0"/>
              <w:autoSpaceDE w:val="0"/>
              <w:autoSpaceDN w:val="0"/>
              <w:adjustRightInd w:val="0"/>
              <w:spacing w:after="240"/>
              <w:rPr>
                <w:rFonts w:asciiTheme="minorHAnsi" w:hAnsiTheme="minorHAnsi" w:cs="Calibri"/>
                <w:color w:val="000000" w:themeColor="text1"/>
              </w:rPr>
            </w:pPr>
            <w:r w:rsidRPr="008851EA">
              <w:rPr>
                <w:rFonts w:asciiTheme="minorHAnsi" w:hAnsiTheme="minorHAnsi" w:cs="Calibri"/>
                <w:color w:val="000000" w:themeColor="text1"/>
              </w:rPr>
              <w:t xml:space="preserve">Giriş </w:t>
            </w:r>
            <w:r w:rsidR="00C4220F" w:rsidRPr="008851EA">
              <w:rPr>
                <w:rFonts w:asciiTheme="minorHAnsi" w:hAnsiTheme="minorHAnsi" w:cs="Calibri"/>
                <w:color w:val="000000" w:themeColor="text1"/>
              </w:rPr>
              <w:t>(</w:t>
            </w:r>
            <w:r w:rsidR="00C4220F" w:rsidRPr="008851EA">
              <w:rPr>
                <w:rFonts w:asciiTheme="minorHAnsi" w:hAnsiTheme="minorHAnsi" w:cs="Calibri"/>
                <w:lang w:val="en-US"/>
              </w:rPr>
              <w:t xml:space="preserve">Giriş holü, </w:t>
            </w:r>
            <w:r w:rsidR="007C3BC4" w:rsidRPr="008851EA">
              <w:rPr>
                <w:rFonts w:asciiTheme="minorHAnsi" w:hAnsiTheme="minorHAnsi" w:cs="Calibri"/>
                <w:lang w:val="en-US"/>
              </w:rPr>
              <w:t>fuaye, kantin, kafeteterya)</w:t>
            </w:r>
            <w:r w:rsidR="00C4220F" w:rsidRPr="008851EA">
              <w:rPr>
                <w:rFonts w:asciiTheme="minorHAnsi" w:hAnsiTheme="minorHAnsi" w:cs="Calibri"/>
                <w:color w:val="000000" w:themeColor="text1"/>
              </w:rPr>
              <w:t xml:space="preserve"> </w:t>
            </w:r>
          </w:p>
        </w:tc>
      </w:tr>
      <w:tr w:rsidR="00CB1617" w:rsidRPr="008851EA" w14:paraId="324F718F" w14:textId="77777777" w:rsidTr="00B77B37">
        <w:trPr>
          <w:trHeight w:val="325"/>
        </w:trPr>
        <w:tc>
          <w:tcPr>
            <w:tcW w:w="1555" w:type="dxa"/>
            <w:vMerge/>
          </w:tcPr>
          <w:p w14:paraId="2162F06F" w14:textId="77777777" w:rsidR="00CB1617" w:rsidRPr="008851EA" w:rsidRDefault="00CB1617" w:rsidP="003B4A71">
            <w:pPr>
              <w:jc w:val="center"/>
              <w:rPr>
                <w:rFonts w:asciiTheme="minorHAnsi" w:hAnsiTheme="minorHAnsi" w:cs="Calibri"/>
                <w:b/>
              </w:rPr>
            </w:pPr>
          </w:p>
        </w:tc>
        <w:tc>
          <w:tcPr>
            <w:tcW w:w="6871" w:type="dxa"/>
          </w:tcPr>
          <w:p w14:paraId="6BAEA2DF" w14:textId="15D87B15" w:rsidR="00CB1617" w:rsidRPr="008851EA" w:rsidRDefault="004C5601" w:rsidP="00BC7EFD">
            <w:pPr>
              <w:widowControl w:val="0"/>
              <w:autoSpaceDE w:val="0"/>
              <w:autoSpaceDN w:val="0"/>
              <w:adjustRightInd w:val="0"/>
              <w:spacing w:after="240"/>
              <w:rPr>
                <w:rFonts w:asciiTheme="minorHAnsi" w:hAnsiTheme="minorHAnsi" w:cs="Times"/>
                <w:color w:val="000000" w:themeColor="text1"/>
                <w:lang w:val="en-US"/>
              </w:rPr>
            </w:pPr>
            <w:r w:rsidRPr="008851EA">
              <w:rPr>
                <w:rFonts w:asciiTheme="minorHAnsi" w:hAnsiTheme="minorHAnsi" w:cs="Calibri"/>
                <w:color w:val="000000" w:themeColor="text1"/>
                <w:lang w:val="en-US"/>
              </w:rPr>
              <w:t>Sergileme alanları</w:t>
            </w:r>
          </w:p>
        </w:tc>
      </w:tr>
      <w:tr w:rsidR="00CB1617" w:rsidRPr="008851EA" w14:paraId="2A490D0A" w14:textId="77777777" w:rsidTr="00B77B37">
        <w:trPr>
          <w:trHeight w:val="366"/>
        </w:trPr>
        <w:tc>
          <w:tcPr>
            <w:tcW w:w="1555" w:type="dxa"/>
            <w:vMerge/>
          </w:tcPr>
          <w:p w14:paraId="1A9A1D34" w14:textId="77777777" w:rsidR="00CB1617" w:rsidRPr="008851EA" w:rsidRDefault="00CB1617" w:rsidP="003B4A71">
            <w:pPr>
              <w:jc w:val="center"/>
              <w:rPr>
                <w:rFonts w:asciiTheme="minorHAnsi" w:hAnsiTheme="minorHAnsi" w:cs="Calibri"/>
                <w:b/>
              </w:rPr>
            </w:pPr>
          </w:p>
        </w:tc>
        <w:tc>
          <w:tcPr>
            <w:tcW w:w="6871" w:type="dxa"/>
          </w:tcPr>
          <w:p w14:paraId="7715F0FB" w14:textId="37FE0379" w:rsidR="00CB1617" w:rsidRPr="008851EA" w:rsidRDefault="004C5601" w:rsidP="00A82F7F">
            <w:pPr>
              <w:widowControl w:val="0"/>
              <w:autoSpaceDE w:val="0"/>
              <w:autoSpaceDN w:val="0"/>
              <w:adjustRightInd w:val="0"/>
              <w:spacing w:after="240"/>
              <w:jc w:val="both"/>
              <w:rPr>
                <w:rFonts w:asciiTheme="minorHAnsi" w:hAnsiTheme="minorHAnsi" w:cs="Times"/>
                <w:lang w:val="en-US"/>
              </w:rPr>
            </w:pPr>
            <w:r w:rsidRPr="008851EA">
              <w:rPr>
                <w:rFonts w:asciiTheme="minorHAnsi" w:hAnsiTheme="minorHAnsi" w:cs="Calibri"/>
                <w:color w:val="000000" w:themeColor="text1"/>
              </w:rPr>
              <w:t>Tiyatro Salonu</w:t>
            </w:r>
            <w:r w:rsidR="00CB1617" w:rsidRPr="008851EA">
              <w:rPr>
                <w:rFonts w:asciiTheme="minorHAnsi" w:hAnsiTheme="minorHAnsi" w:cs="Calibri"/>
                <w:color w:val="000000" w:themeColor="text1"/>
              </w:rPr>
              <w:t xml:space="preserve"> </w:t>
            </w:r>
            <w:r w:rsidR="004B4F6A" w:rsidRPr="008851EA">
              <w:rPr>
                <w:rFonts w:asciiTheme="minorHAnsi" w:hAnsiTheme="minorHAnsi" w:cs="Calibri"/>
                <w:color w:val="000000" w:themeColor="text1"/>
              </w:rPr>
              <w:t>(</w:t>
            </w:r>
            <w:r w:rsidR="00A82F7F" w:rsidRPr="008851EA">
              <w:rPr>
                <w:rFonts w:asciiTheme="minorHAnsi" w:hAnsiTheme="minorHAnsi" w:cs="Calibri"/>
                <w:color w:val="000000" w:themeColor="text1"/>
              </w:rPr>
              <w:t>250</w:t>
            </w:r>
            <w:r w:rsidR="004B4F6A" w:rsidRPr="008851EA">
              <w:rPr>
                <w:rFonts w:asciiTheme="minorHAnsi" w:hAnsiTheme="minorHAnsi" w:cs="Calibri"/>
                <w:color w:val="000000" w:themeColor="text1"/>
              </w:rPr>
              <w:t xml:space="preserve"> kişilik)</w:t>
            </w:r>
            <w:r w:rsidR="00763710" w:rsidRPr="008851EA">
              <w:rPr>
                <w:rFonts w:asciiTheme="minorHAnsi" w:hAnsiTheme="minorHAnsi" w:cs="Calibri"/>
                <w:color w:val="000000" w:themeColor="text1"/>
              </w:rPr>
              <w:t xml:space="preserve"> (</w:t>
            </w:r>
            <w:r w:rsidR="008F1649" w:rsidRPr="008851EA">
              <w:rPr>
                <w:rFonts w:asciiTheme="minorHAnsi" w:hAnsiTheme="minorHAnsi" w:cs="Calibri"/>
                <w:lang w:val="en-US"/>
              </w:rPr>
              <w:t xml:space="preserve">Tiyatro, konser, vb etkinliklerin yapılmasına olanak verecek biçimde tasarlanmalıdır. </w:t>
            </w:r>
            <w:r w:rsidR="0064271D" w:rsidRPr="008851EA">
              <w:rPr>
                <w:rFonts w:asciiTheme="minorHAnsi" w:hAnsiTheme="minorHAnsi" w:cs="Calibri"/>
                <w:lang w:val="en-US"/>
              </w:rPr>
              <w:t>Sahneye hazırlık için kullanılacak kulis odaları ve sanatçılar için dinlenme odası dışarıdan bağlantıya olanak sağlamalıdır. Gerekli malzemelerin saklanabileceği bir depo düşünülmelidir.</w:t>
            </w:r>
            <w:r w:rsidR="007A458B" w:rsidRPr="008851EA">
              <w:rPr>
                <w:rFonts w:asciiTheme="minorHAnsi" w:hAnsiTheme="minorHAnsi" w:cs="Calibri"/>
                <w:color w:val="000000" w:themeColor="text1"/>
              </w:rPr>
              <w:t>)</w:t>
            </w:r>
          </w:p>
        </w:tc>
      </w:tr>
      <w:tr w:rsidR="00CB1617" w:rsidRPr="008851EA" w14:paraId="4589DCAA" w14:textId="77777777" w:rsidTr="00CB1617">
        <w:trPr>
          <w:trHeight w:val="366"/>
        </w:trPr>
        <w:tc>
          <w:tcPr>
            <w:tcW w:w="1555" w:type="dxa"/>
            <w:vMerge/>
          </w:tcPr>
          <w:p w14:paraId="4F85FF84" w14:textId="77777777" w:rsidR="00CB1617" w:rsidRPr="008851EA" w:rsidRDefault="00CB1617" w:rsidP="003B4A71">
            <w:pPr>
              <w:jc w:val="center"/>
              <w:rPr>
                <w:rFonts w:asciiTheme="minorHAnsi" w:hAnsiTheme="minorHAnsi" w:cs="Calibri"/>
                <w:b/>
              </w:rPr>
            </w:pPr>
          </w:p>
        </w:tc>
        <w:tc>
          <w:tcPr>
            <w:tcW w:w="6871" w:type="dxa"/>
          </w:tcPr>
          <w:p w14:paraId="62A83E59" w14:textId="79B6F604" w:rsidR="00CB1617" w:rsidRPr="008851EA" w:rsidRDefault="004C5601" w:rsidP="00C73012">
            <w:pPr>
              <w:rPr>
                <w:rFonts w:asciiTheme="minorHAnsi" w:hAnsiTheme="minorHAnsi" w:cs="Calibri"/>
                <w:color w:val="000000" w:themeColor="text1"/>
              </w:rPr>
            </w:pPr>
            <w:r w:rsidRPr="008851EA">
              <w:rPr>
                <w:rFonts w:asciiTheme="minorHAnsi" w:hAnsiTheme="minorHAnsi" w:cs="Calibri"/>
                <w:color w:val="000000" w:themeColor="text1"/>
              </w:rPr>
              <w:t>Cep Sineması</w:t>
            </w:r>
            <w:r w:rsidR="006C3810" w:rsidRPr="008851EA">
              <w:rPr>
                <w:rFonts w:asciiTheme="minorHAnsi" w:hAnsiTheme="minorHAnsi" w:cs="Calibri"/>
                <w:color w:val="000000" w:themeColor="text1"/>
              </w:rPr>
              <w:t xml:space="preserve"> (50 kişilik)</w:t>
            </w:r>
          </w:p>
        </w:tc>
      </w:tr>
      <w:tr w:rsidR="00CB1617" w:rsidRPr="008851EA" w14:paraId="31F172FE" w14:textId="77777777" w:rsidTr="005F49A2">
        <w:trPr>
          <w:trHeight w:val="604"/>
        </w:trPr>
        <w:tc>
          <w:tcPr>
            <w:tcW w:w="1555" w:type="dxa"/>
            <w:vMerge/>
          </w:tcPr>
          <w:p w14:paraId="54E33A33" w14:textId="77777777" w:rsidR="00CB1617" w:rsidRPr="008851EA" w:rsidRDefault="00CB1617" w:rsidP="003B4A71">
            <w:pPr>
              <w:jc w:val="center"/>
              <w:rPr>
                <w:rFonts w:asciiTheme="minorHAnsi" w:hAnsiTheme="minorHAnsi" w:cs="Calibri"/>
                <w:b/>
              </w:rPr>
            </w:pPr>
          </w:p>
        </w:tc>
        <w:tc>
          <w:tcPr>
            <w:tcW w:w="6871" w:type="dxa"/>
          </w:tcPr>
          <w:p w14:paraId="2C3CAB91" w14:textId="0F3A3BE6" w:rsidR="00CB1617" w:rsidRPr="008851EA" w:rsidRDefault="004C5601" w:rsidP="005F49A2">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color w:val="000000" w:themeColor="text1"/>
              </w:rPr>
              <w:t>İdari Birimler</w:t>
            </w:r>
            <w:r w:rsidR="00CB1617" w:rsidRPr="008851EA">
              <w:rPr>
                <w:rFonts w:asciiTheme="minorHAnsi" w:hAnsiTheme="minorHAnsi" w:cs="Calibri"/>
                <w:color w:val="000000" w:themeColor="text1"/>
              </w:rPr>
              <w:t xml:space="preserve"> </w:t>
            </w:r>
            <w:r w:rsidR="005F49A2" w:rsidRPr="008851EA">
              <w:rPr>
                <w:rFonts w:asciiTheme="minorHAnsi" w:hAnsiTheme="minorHAnsi" w:cs="Calibri"/>
                <w:color w:val="000000" w:themeColor="text1"/>
              </w:rPr>
              <w:t>(</w:t>
            </w:r>
            <w:r w:rsidR="005F49A2" w:rsidRPr="008851EA">
              <w:rPr>
                <w:rFonts w:asciiTheme="minorHAnsi" w:hAnsiTheme="minorHAnsi" w:cs="Calibri"/>
                <w:lang w:val="en-US"/>
              </w:rPr>
              <w:t>Yönetici odası, 4 kişilik açık ofis, sekretarya, muhasebe birimi</w:t>
            </w:r>
            <w:r w:rsidR="002128E8" w:rsidRPr="008851EA">
              <w:rPr>
                <w:rFonts w:asciiTheme="minorHAnsi" w:hAnsiTheme="minorHAnsi" w:cs="Calibri"/>
                <w:lang w:val="en-US"/>
              </w:rPr>
              <w:t>, arşiv, depo, fotokopi alanı</w:t>
            </w:r>
            <w:r w:rsidR="005F49A2" w:rsidRPr="008851EA">
              <w:rPr>
                <w:rFonts w:asciiTheme="minorHAnsi" w:hAnsiTheme="minorHAnsi" w:cs="Calibri"/>
                <w:lang w:val="en-US"/>
              </w:rPr>
              <w:t xml:space="preserve"> </w:t>
            </w:r>
            <w:r w:rsidR="005F49A2" w:rsidRPr="008851EA">
              <w:rPr>
                <w:rFonts w:asciiTheme="minorHAnsi" w:hAnsiTheme="minorHAnsi" w:cs="Times"/>
                <w:lang w:val="en-US"/>
              </w:rPr>
              <w:t>)</w:t>
            </w:r>
          </w:p>
        </w:tc>
      </w:tr>
      <w:tr w:rsidR="004B0B77" w:rsidRPr="008851EA" w14:paraId="224BF97F" w14:textId="77777777" w:rsidTr="004B0B77">
        <w:trPr>
          <w:trHeight w:val="381"/>
        </w:trPr>
        <w:tc>
          <w:tcPr>
            <w:tcW w:w="1555" w:type="dxa"/>
            <w:vMerge/>
          </w:tcPr>
          <w:p w14:paraId="16D5370B" w14:textId="77777777" w:rsidR="004B0B77" w:rsidRPr="008851EA" w:rsidRDefault="004B0B77" w:rsidP="003B4A71">
            <w:pPr>
              <w:jc w:val="center"/>
              <w:rPr>
                <w:rFonts w:asciiTheme="minorHAnsi" w:hAnsiTheme="minorHAnsi" w:cs="Calibri"/>
                <w:b/>
              </w:rPr>
            </w:pPr>
          </w:p>
        </w:tc>
        <w:tc>
          <w:tcPr>
            <w:tcW w:w="6871" w:type="dxa"/>
          </w:tcPr>
          <w:p w14:paraId="0CAD6064" w14:textId="0A0497EE" w:rsidR="004B0B77" w:rsidRPr="008851EA" w:rsidRDefault="004C5601" w:rsidP="008B0AD6">
            <w:pPr>
              <w:rPr>
                <w:rFonts w:asciiTheme="minorHAnsi" w:hAnsiTheme="minorHAnsi" w:cs="Calibri"/>
                <w:color w:val="000000" w:themeColor="text1"/>
              </w:rPr>
            </w:pPr>
            <w:r w:rsidRPr="008851EA">
              <w:rPr>
                <w:rFonts w:asciiTheme="minorHAnsi" w:hAnsiTheme="minorHAnsi" w:cs="Calibri"/>
              </w:rPr>
              <w:t>Wc ve depolama alanları</w:t>
            </w:r>
            <w:r w:rsidR="00B77B37" w:rsidRPr="008851EA">
              <w:rPr>
                <w:rFonts w:asciiTheme="minorHAnsi" w:hAnsiTheme="minorHAnsi" w:cs="Calibri"/>
              </w:rPr>
              <w:t xml:space="preserve"> (sergi alanı için)</w:t>
            </w:r>
          </w:p>
        </w:tc>
      </w:tr>
      <w:tr w:rsidR="00673225" w:rsidRPr="008851EA" w14:paraId="71F81343" w14:textId="77777777" w:rsidTr="00CB1617">
        <w:trPr>
          <w:cantSplit/>
          <w:trHeight w:val="451"/>
        </w:trPr>
        <w:tc>
          <w:tcPr>
            <w:tcW w:w="1555" w:type="dxa"/>
            <w:vMerge w:val="restart"/>
            <w:textDirection w:val="btLr"/>
          </w:tcPr>
          <w:p w14:paraId="791689AD" w14:textId="7E39D359" w:rsidR="00673225" w:rsidRPr="008851EA" w:rsidRDefault="00673225" w:rsidP="007A458B">
            <w:pPr>
              <w:jc w:val="center"/>
              <w:rPr>
                <w:rFonts w:asciiTheme="minorHAnsi" w:hAnsiTheme="minorHAnsi" w:cs="Calibri"/>
                <w:b/>
              </w:rPr>
            </w:pPr>
            <w:r w:rsidRPr="008851EA">
              <w:rPr>
                <w:rFonts w:asciiTheme="minorHAnsi" w:hAnsiTheme="minorHAnsi" w:cs="Calibri"/>
                <w:b/>
              </w:rPr>
              <w:t>2. ÖĞRENCİ MERKEZİ</w:t>
            </w:r>
          </w:p>
        </w:tc>
        <w:tc>
          <w:tcPr>
            <w:tcW w:w="6871" w:type="dxa"/>
          </w:tcPr>
          <w:p w14:paraId="70AC9B45" w14:textId="5EB8B1DC" w:rsidR="00673225" w:rsidRPr="008851EA" w:rsidRDefault="00673225" w:rsidP="008B0AD6">
            <w:pPr>
              <w:rPr>
                <w:rFonts w:asciiTheme="minorHAnsi" w:hAnsiTheme="minorHAnsi" w:cs="Calibri"/>
              </w:rPr>
            </w:pPr>
            <w:r w:rsidRPr="008851EA">
              <w:rPr>
                <w:rFonts w:asciiTheme="minorHAnsi" w:hAnsiTheme="minorHAnsi" w:cs="Calibri"/>
              </w:rPr>
              <w:t>Giriş holü, bekleme</w:t>
            </w:r>
          </w:p>
        </w:tc>
      </w:tr>
      <w:tr w:rsidR="00673225" w:rsidRPr="008851EA" w14:paraId="16839925" w14:textId="77777777" w:rsidTr="007F33E8">
        <w:trPr>
          <w:cantSplit/>
          <w:trHeight w:val="409"/>
        </w:trPr>
        <w:tc>
          <w:tcPr>
            <w:tcW w:w="1555" w:type="dxa"/>
            <w:vMerge/>
            <w:textDirection w:val="btLr"/>
            <w:vAlign w:val="center"/>
          </w:tcPr>
          <w:p w14:paraId="37F46275" w14:textId="77777777" w:rsidR="00673225" w:rsidRPr="008851EA" w:rsidRDefault="00673225" w:rsidP="00417C13">
            <w:pPr>
              <w:rPr>
                <w:rFonts w:asciiTheme="minorHAnsi" w:hAnsiTheme="minorHAnsi" w:cs="Calibri"/>
                <w:b/>
              </w:rPr>
            </w:pPr>
          </w:p>
        </w:tc>
        <w:tc>
          <w:tcPr>
            <w:tcW w:w="6871" w:type="dxa"/>
          </w:tcPr>
          <w:p w14:paraId="357203C3" w14:textId="1404462B" w:rsidR="00673225" w:rsidRPr="008851EA" w:rsidRDefault="00673225" w:rsidP="007F33E8">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rPr>
              <w:t>Öğrenci kulüp odaları (</w:t>
            </w:r>
            <w:r w:rsidRPr="008851EA">
              <w:rPr>
                <w:rFonts w:asciiTheme="minorHAnsi" w:hAnsiTheme="minorHAnsi" w:cs="Calibri"/>
                <w:lang w:val="en-US"/>
              </w:rPr>
              <w:t>Toplantı Odaları -</w:t>
            </w:r>
            <w:r w:rsidR="009B6774" w:rsidRPr="008851EA">
              <w:rPr>
                <w:rFonts w:asciiTheme="minorHAnsi" w:hAnsiTheme="minorHAnsi" w:cs="Calibri"/>
                <w:lang w:val="en-US"/>
              </w:rPr>
              <w:t xml:space="preserve"> </w:t>
            </w:r>
            <w:r w:rsidRPr="008851EA">
              <w:rPr>
                <w:rFonts w:asciiTheme="minorHAnsi" w:hAnsiTheme="minorHAnsi" w:cs="Calibri"/>
                <w:lang w:val="en-US"/>
              </w:rPr>
              <w:t>20 kişilik x 6 adet)</w:t>
            </w:r>
          </w:p>
        </w:tc>
      </w:tr>
      <w:tr w:rsidR="00673225" w:rsidRPr="008851EA" w14:paraId="7D4B9B3A" w14:textId="77777777" w:rsidTr="003E63C7">
        <w:trPr>
          <w:cantSplit/>
          <w:trHeight w:val="702"/>
        </w:trPr>
        <w:tc>
          <w:tcPr>
            <w:tcW w:w="1555" w:type="dxa"/>
            <w:vMerge/>
            <w:textDirection w:val="btLr"/>
            <w:vAlign w:val="center"/>
          </w:tcPr>
          <w:p w14:paraId="4F49164D" w14:textId="77777777" w:rsidR="00673225" w:rsidRPr="008851EA" w:rsidRDefault="00673225" w:rsidP="00394030">
            <w:pPr>
              <w:ind w:left="113" w:right="113"/>
              <w:rPr>
                <w:rFonts w:asciiTheme="minorHAnsi" w:hAnsiTheme="minorHAnsi" w:cs="Calibri"/>
                <w:b/>
              </w:rPr>
            </w:pPr>
          </w:p>
        </w:tc>
        <w:tc>
          <w:tcPr>
            <w:tcW w:w="6871" w:type="dxa"/>
          </w:tcPr>
          <w:p w14:paraId="41E95F0A" w14:textId="708FE5E8" w:rsidR="00673225" w:rsidRPr="008851EA" w:rsidRDefault="00673225" w:rsidP="00B748FC">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rPr>
              <w:t>Açık ofis alanı (20 topluluk için) (</w:t>
            </w:r>
            <w:r w:rsidRPr="008851EA">
              <w:rPr>
                <w:rFonts w:asciiTheme="minorHAnsi" w:hAnsiTheme="minorHAnsi" w:cs="Calibri"/>
                <w:lang w:val="en-US"/>
              </w:rPr>
              <w:t>Esnek ve farklı büyüklükte mekânlar elde etmeye yönelik düzenlemeler düşünülecektir.)</w:t>
            </w:r>
          </w:p>
        </w:tc>
      </w:tr>
      <w:tr w:rsidR="00673225" w:rsidRPr="008851EA" w14:paraId="01A3C665" w14:textId="77777777" w:rsidTr="00CB1617">
        <w:trPr>
          <w:cantSplit/>
          <w:trHeight w:val="394"/>
        </w:trPr>
        <w:tc>
          <w:tcPr>
            <w:tcW w:w="1555" w:type="dxa"/>
            <w:vMerge/>
            <w:textDirection w:val="btLr"/>
            <w:vAlign w:val="center"/>
          </w:tcPr>
          <w:p w14:paraId="20D7FFC6" w14:textId="77777777" w:rsidR="00673225" w:rsidRPr="008851EA" w:rsidRDefault="00673225" w:rsidP="00394030">
            <w:pPr>
              <w:ind w:left="113" w:right="113"/>
              <w:rPr>
                <w:rFonts w:asciiTheme="minorHAnsi" w:hAnsiTheme="minorHAnsi" w:cs="Calibri"/>
                <w:b/>
              </w:rPr>
            </w:pPr>
          </w:p>
        </w:tc>
        <w:tc>
          <w:tcPr>
            <w:tcW w:w="6871" w:type="dxa"/>
          </w:tcPr>
          <w:p w14:paraId="197C2207" w14:textId="4C2AF55D" w:rsidR="00673225" w:rsidRPr="008851EA" w:rsidRDefault="00673225" w:rsidP="008B0AD6">
            <w:pPr>
              <w:rPr>
                <w:rFonts w:asciiTheme="minorHAnsi" w:hAnsiTheme="minorHAnsi" w:cs="Calibri"/>
              </w:rPr>
            </w:pPr>
            <w:r w:rsidRPr="008851EA">
              <w:rPr>
                <w:rFonts w:asciiTheme="minorHAnsi" w:hAnsiTheme="minorHAnsi" w:cs="Calibri"/>
              </w:rPr>
              <w:t>Atölyeler (Dans atölyesi, Müzik atölyesi, Tiyatro Atölyesi)</w:t>
            </w:r>
          </w:p>
        </w:tc>
      </w:tr>
      <w:tr w:rsidR="00673225" w:rsidRPr="008851EA" w14:paraId="0462DEB7" w14:textId="77777777" w:rsidTr="00CB1617">
        <w:trPr>
          <w:cantSplit/>
          <w:trHeight w:val="224"/>
        </w:trPr>
        <w:tc>
          <w:tcPr>
            <w:tcW w:w="1555" w:type="dxa"/>
            <w:vMerge/>
            <w:textDirection w:val="btLr"/>
            <w:vAlign w:val="center"/>
          </w:tcPr>
          <w:p w14:paraId="53BA7C21" w14:textId="77777777" w:rsidR="00673225" w:rsidRPr="008851EA" w:rsidRDefault="00673225" w:rsidP="00394030">
            <w:pPr>
              <w:ind w:left="113" w:right="113"/>
              <w:rPr>
                <w:rFonts w:asciiTheme="minorHAnsi" w:hAnsiTheme="minorHAnsi" w:cs="Calibri"/>
                <w:b/>
              </w:rPr>
            </w:pPr>
          </w:p>
        </w:tc>
        <w:tc>
          <w:tcPr>
            <w:tcW w:w="6871" w:type="dxa"/>
          </w:tcPr>
          <w:p w14:paraId="3438E803" w14:textId="05294AB9" w:rsidR="00673225" w:rsidRPr="008851EA" w:rsidRDefault="00673225" w:rsidP="008B0AD6">
            <w:pPr>
              <w:rPr>
                <w:rFonts w:asciiTheme="minorHAnsi" w:hAnsiTheme="minorHAnsi" w:cs="Calibri"/>
              </w:rPr>
            </w:pPr>
            <w:r w:rsidRPr="008851EA">
              <w:rPr>
                <w:rFonts w:asciiTheme="minorHAnsi" w:hAnsiTheme="minorHAnsi" w:cs="Calibri"/>
              </w:rPr>
              <w:t>Alışveriş Birimleri</w:t>
            </w:r>
          </w:p>
        </w:tc>
      </w:tr>
      <w:tr w:rsidR="009E4BCB" w:rsidRPr="008851EA" w14:paraId="213834A2" w14:textId="77777777" w:rsidTr="00CB1617">
        <w:trPr>
          <w:cantSplit/>
          <w:trHeight w:val="224"/>
        </w:trPr>
        <w:tc>
          <w:tcPr>
            <w:tcW w:w="1555" w:type="dxa"/>
            <w:vMerge/>
            <w:textDirection w:val="btLr"/>
            <w:vAlign w:val="center"/>
          </w:tcPr>
          <w:p w14:paraId="20CAC596" w14:textId="77777777" w:rsidR="009E4BCB" w:rsidRPr="008851EA" w:rsidRDefault="009E4BCB" w:rsidP="00394030">
            <w:pPr>
              <w:ind w:left="113" w:right="113"/>
              <w:rPr>
                <w:rFonts w:asciiTheme="minorHAnsi" w:hAnsiTheme="minorHAnsi" w:cs="Calibri"/>
                <w:b/>
              </w:rPr>
            </w:pPr>
          </w:p>
        </w:tc>
        <w:tc>
          <w:tcPr>
            <w:tcW w:w="6871" w:type="dxa"/>
          </w:tcPr>
          <w:p w14:paraId="1E0AD91F" w14:textId="50C12D3D" w:rsidR="009E4BCB" w:rsidRPr="008851EA" w:rsidRDefault="009E4BCB" w:rsidP="008B0AD6">
            <w:pPr>
              <w:rPr>
                <w:rFonts w:asciiTheme="minorHAnsi" w:hAnsiTheme="minorHAnsi" w:cs="Calibri"/>
              </w:rPr>
            </w:pPr>
            <w:r>
              <w:rPr>
                <w:rFonts w:asciiTheme="minorHAnsi" w:hAnsiTheme="minorHAnsi" w:cs="Calibri"/>
              </w:rPr>
              <w:t>Mescit (Kadın- Erkek ayrı düşünülecek)</w:t>
            </w:r>
          </w:p>
        </w:tc>
      </w:tr>
      <w:tr w:rsidR="00673225" w:rsidRPr="008851EA" w14:paraId="5A93DD0C" w14:textId="77777777" w:rsidTr="00CB1617">
        <w:trPr>
          <w:cantSplit/>
          <w:trHeight w:val="353"/>
        </w:trPr>
        <w:tc>
          <w:tcPr>
            <w:tcW w:w="1555" w:type="dxa"/>
            <w:vMerge/>
            <w:textDirection w:val="btLr"/>
            <w:vAlign w:val="center"/>
          </w:tcPr>
          <w:p w14:paraId="7D896984" w14:textId="77777777" w:rsidR="00673225" w:rsidRPr="008851EA" w:rsidRDefault="00673225" w:rsidP="00394030">
            <w:pPr>
              <w:ind w:left="113" w:right="113"/>
              <w:rPr>
                <w:rFonts w:asciiTheme="minorHAnsi" w:hAnsiTheme="minorHAnsi" w:cs="Calibri"/>
                <w:b/>
              </w:rPr>
            </w:pPr>
          </w:p>
        </w:tc>
        <w:tc>
          <w:tcPr>
            <w:tcW w:w="6871" w:type="dxa"/>
          </w:tcPr>
          <w:p w14:paraId="1BA1F16E" w14:textId="5779B850" w:rsidR="00673225" w:rsidRPr="008851EA" w:rsidRDefault="00673225" w:rsidP="008B0AD6">
            <w:pPr>
              <w:rPr>
                <w:rFonts w:asciiTheme="minorHAnsi" w:hAnsiTheme="minorHAnsi" w:cs="Calibri"/>
              </w:rPr>
            </w:pPr>
            <w:r w:rsidRPr="008851EA">
              <w:rPr>
                <w:rFonts w:asciiTheme="minorHAnsi" w:hAnsiTheme="minorHAnsi" w:cs="Calibri"/>
              </w:rPr>
              <w:t>Banka Şubesi (Küçük ölçekte)</w:t>
            </w:r>
          </w:p>
        </w:tc>
      </w:tr>
      <w:tr w:rsidR="00673225" w:rsidRPr="008851EA" w14:paraId="6A1B3D6B" w14:textId="77777777" w:rsidTr="00673225">
        <w:trPr>
          <w:cantSplit/>
          <w:trHeight w:val="476"/>
        </w:trPr>
        <w:tc>
          <w:tcPr>
            <w:tcW w:w="1555" w:type="dxa"/>
            <w:vMerge/>
            <w:textDirection w:val="btLr"/>
            <w:vAlign w:val="center"/>
          </w:tcPr>
          <w:p w14:paraId="2691D522" w14:textId="77777777" w:rsidR="00673225" w:rsidRPr="008851EA" w:rsidRDefault="00673225" w:rsidP="00394030">
            <w:pPr>
              <w:ind w:left="113" w:right="113"/>
              <w:rPr>
                <w:rFonts w:asciiTheme="minorHAnsi" w:hAnsiTheme="minorHAnsi" w:cs="Calibri"/>
                <w:b/>
              </w:rPr>
            </w:pPr>
          </w:p>
        </w:tc>
        <w:tc>
          <w:tcPr>
            <w:tcW w:w="6871" w:type="dxa"/>
          </w:tcPr>
          <w:p w14:paraId="0247C565" w14:textId="77777777" w:rsidR="00673225" w:rsidRPr="008851EA" w:rsidRDefault="00673225" w:rsidP="008B0AD6">
            <w:pPr>
              <w:rPr>
                <w:rFonts w:asciiTheme="minorHAnsi" w:hAnsiTheme="minorHAnsi" w:cs="Calibri"/>
              </w:rPr>
            </w:pPr>
            <w:r w:rsidRPr="008851EA">
              <w:rPr>
                <w:rFonts w:asciiTheme="minorHAnsi" w:hAnsiTheme="minorHAnsi" w:cs="Calibri"/>
              </w:rPr>
              <w:t>Islak Hacimler</w:t>
            </w:r>
          </w:p>
          <w:p w14:paraId="43AA482D" w14:textId="1CB465A8" w:rsidR="00673225" w:rsidRPr="008851EA" w:rsidRDefault="00673225" w:rsidP="00E2706B">
            <w:pPr>
              <w:widowControl w:val="0"/>
              <w:autoSpaceDE w:val="0"/>
              <w:autoSpaceDN w:val="0"/>
              <w:adjustRightInd w:val="0"/>
              <w:rPr>
                <w:rFonts w:asciiTheme="minorHAnsi" w:hAnsiTheme="minorHAnsi" w:cs="Times"/>
                <w:lang w:val="en-US"/>
              </w:rPr>
            </w:pPr>
          </w:p>
        </w:tc>
      </w:tr>
      <w:tr w:rsidR="00673225" w:rsidRPr="008851EA" w14:paraId="1CA55948" w14:textId="77777777" w:rsidTr="00CB1617">
        <w:trPr>
          <w:cantSplit/>
          <w:trHeight w:val="656"/>
        </w:trPr>
        <w:tc>
          <w:tcPr>
            <w:tcW w:w="1555" w:type="dxa"/>
            <w:vMerge/>
            <w:textDirection w:val="btLr"/>
            <w:vAlign w:val="center"/>
          </w:tcPr>
          <w:p w14:paraId="50CDA876" w14:textId="77777777" w:rsidR="00673225" w:rsidRPr="008851EA" w:rsidRDefault="00673225" w:rsidP="00394030">
            <w:pPr>
              <w:ind w:left="113" w:right="113"/>
              <w:rPr>
                <w:rFonts w:asciiTheme="minorHAnsi" w:hAnsiTheme="minorHAnsi" w:cs="Calibri"/>
                <w:b/>
              </w:rPr>
            </w:pPr>
          </w:p>
        </w:tc>
        <w:tc>
          <w:tcPr>
            <w:tcW w:w="6871" w:type="dxa"/>
          </w:tcPr>
          <w:p w14:paraId="7CC4956C" w14:textId="73A0CBAC" w:rsidR="00673225" w:rsidRPr="008851EA" w:rsidRDefault="00673225" w:rsidP="00E2706B">
            <w:pPr>
              <w:widowControl w:val="0"/>
              <w:autoSpaceDE w:val="0"/>
              <w:autoSpaceDN w:val="0"/>
              <w:adjustRightInd w:val="0"/>
              <w:rPr>
                <w:rFonts w:asciiTheme="minorHAnsi" w:hAnsiTheme="minorHAnsi" w:cs="Calibri"/>
              </w:rPr>
            </w:pPr>
            <w:r w:rsidRPr="008851EA">
              <w:rPr>
                <w:rFonts w:asciiTheme="minorHAnsi" w:hAnsiTheme="minorHAnsi" w:cs="Calibri"/>
              </w:rPr>
              <w:t>ATM Birimleri</w:t>
            </w:r>
          </w:p>
        </w:tc>
      </w:tr>
      <w:tr w:rsidR="00772E0E" w:rsidRPr="008851EA" w14:paraId="0D7D6DD7" w14:textId="77777777" w:rsidTr="00F35657">
        <w:trPr>
          <w:cantSplit/>
          <w:trHeight w:val="70"/>
        </w:trPr>
        <w:tc>
          <w:tcPr>
            <w:tcW w:w="1555" w:type="dxa"/>
            <w:vMerge w:val="restart"/>
            <w:textDirection w:val="btLr"/>
          </w:tcPr>
          <w:p w14:paraId="453FB5DA" w14:textId="7206F7CA" w:rsidR="00772E0E" w:rsidRPr="008851EA" w:rsidRDefault="00E71EF6" w:rsidP="003B4A71">
            <w:pPr>
              <w:jc w:val="center"/>
              <w:rPr>
                <w:rFonts w:asciiTheme="minorHAnsi" w:hAnsiTheme="minorHAnsi" w:cs="Calibri"/>
                <w:b/>
              </w:rPr>
            </w:pPr>
            <w:r w:rsidRPr="008851EA">
              <w:rPr>
                <w:rFonts w:asciiTheme="minorHAnsi" w:hAnsiTheme="minorHAnsi" w:cs="Calibri"/>
                <w:b/>
              </w:rPr>
              <w:t>3</w:t>
            </w:r>
            <w:r w:rsidR="00772E0E" w:rsidRPr="008851EA">
              <w:rPr>
                <w:rFonts w:asciiTheme="minorHAnsi" w:hAnsiTheme="minorHAnsi" w:cs="Calibri"/>
                <w:b/>
              </w:rPr>
              <w:t>.  YEME- İÇME ALANLARI</w:t>
            </w:r>
          </w:p>
        </w:tc>
        <w:tc>
          <w:tcPr>
            <w:tcW w:w="6871" w:type="dxa"/>
          </w:tcPr>
          <w:p w14:paraId="3830339A" w14:textId="10F91CD8" w:rsidR="00772E0E" w:rsidRPr="008851EA" w:rsidRDefault="00772E0E" w:rsidP="00F37538">
            <w:pPr>
              <w:rPr>
                <w:rFonts w:asciiTheme="minorHAnsi" w:hAnsiTheme="minorHAnsi" w:cs="Calibri"/>
              </w:rPr>
            </w:pPr>
          </w:p>
        </w:tc>
      </w:tr>
      <w:tr w:rsidR="00772E0E" w:rsidRPr="008851EA" w14:paraId="0848DAB6" w14:textId="77777777" w:rsidTr="00202CC7">
        <w:trPr>
          <w:cantSplit/>
          <w:trHeight w:val="716"/>
        </w:trPr>
        <w:tc>
          <w:tcPr>
            <w:tcW w:w="1555" w:type="dxa"/>
            <w:vMerge/>
            <w:textDirection w:val="btLr"/>
            <w:vAlign w:val="center"/>
          </w:tcPr>
          <w:p w14:paraId="7C7BFF22" w14:textId="77777777" w:rsidR="00772E0E" w:rsidRPr="008851EA" w:rsidRDefault="00772E0E" w:rsidP="003B4A71">
            <w:pPr>
              <w:ind w:left="113" w:right="113"/>
              <w:jc w:val="center"/>
              <w:rPr>
                <w:rFonts w:asciiTheme="minorHAnsi" w:hAnsiTheme="minorHAnsi" w:cs="Calibri"/>
                <w:b/>
              </w:rPr>
            </w:pPr>
          </w:p>
        </w:tc>
        <w:tc>
          <w:tcPr>
            <w:tcW w:w="6871" w:type="dxa"/>
          </w:tcPr>
          <w:p w14:paraId="3BF7A5E6" w14:textId="50869E56" w:rsidR="00772E0E" w:rsidRPr="008851EA" w:rsidRDefault="00772E0E" w:rsidP="00202CC7">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rPr>
              <w:t>Kafeterya (2 adet</w:t>
            </w:r>
            <w:r w:rsidR="00CB7E23" w:rsidRPr="008851EA">
              <w:rPr>
                <w:rFonts w:asciiTheme="minorHAnsi" w:hAnsiTheme="minorHAnsi" w:cs="Calibri"/>
              </w:rPr>
              <w:t xml:space="preserve"> </w:t>
            </w:r>
            <w:r w:rsidRPr="008851EA">
              <w:rPr>
                <w:rFonts w:asciiTheme="minorHAnsi" w:hAnsiTheme="minorHAnsi" w:cs="Calibri"/>
              </w:rPr>
              <w:t xml:space="preserve">, </w:t>
            </w:r>
            <w:r w:rsidRPr="008851EA">
              <w:rPr>
                <w:rFonts w:asciiTheme="minorHAnsi" w:hAnsiTheme="minorHAnsi" w:cs="Calibri"/>
                <w:lang w:val="en-US"/>
              </w:rPr>
              <w:t>Yarı açık ve açık mekânlarla bütünleşebilen, gece ve gündüz kullanılabilir, diğer işlevlerle ilişkili)</w:t>
            </w:r>
          </w:p>
        </w:tc>
      </w:tr>
      <w:tr w:rsidR="00772E0E" w:rsidRPr="008851EA" w14:paraId="60A3F948" w14:textId="77777777" w:rsidTr="002B75D3">
        <w:trPr>
          <w:cantSplit/>
          <w:trHeight w:val="304"/>
        </w:trPr>
        <w:tc>
          <w:tcPr>
            <w:tcW w:w="1555" w:type="dxa"/>
            <w:vMerge/>
            <w:textDirection w:val="btLr"/>
            <w:vAlign w:val="center"/>
          </w:tcPr>
          <w:p w14:paraId="218086DC" w14:textId="77777777" w:rsidR="00772E0E" w:rsidRPr="008851EA" w:rsidRDefault="00772E0E" w:rsidP="003B4A71">
            <w:pPr>
              <w:ind w:left="113" w:right="113"/>
              <w:jc w:val="center"/>
              <w:rPr>
                <w:rFonts w:asciiTheme="minorHAnsi" w:hAnsiTheme="minorHAnsi" w:cs="Calibri"/>
                <w:b/>
              </w:rPr>
            </w:pPr>
          </w:p>
        </w:tc>
        <w:tc>
          <w:tcPr>
            <w:tcW w:w="6871" w:type="dxa"/>
          </w:tcPr>
          <w:p w14:paraId="5AC26BAE" w14:textId="1E75F9CB" w:rsidR="00772E0E" w:rsidRPr="008851EA" w:rsidRDefault="00772E0E" w:rsidP="008B0AD6">
            <w:pPr>
              <w:rPr>
                <w:rFonts w:asciiTheme="minorHAnsi" w:hAnsiTheme="minorHAnsi" w:cs="Calibri"/>
              </w:rPr>
            </w:pPr>
            <w:r w:rsidRPr="008851EA">
              <w:rPr>
                <w:rFonts w:asciiTheme="minorHAnsi" w:hAnsiTheme="minorHAnsi" w:cs="Calibri"/>
              </w:rPr>
              <w:t>Depo</w:t>
            </w:r>
          </w:p>
        </w:tc>
      </w:tr>
      <w:tr w:rsidR="00772E0E" w:rsidRPr="008851EA" w14:paraId="42A921B9" w14:textId="77777777" w:rsidTr="002B75D3">
        <w:trPr>
          <w:cantSplit/>
          <w:trHeight w:val="304"/>
        </w:trPr>
        <w:tc>
          <w:tcPr>
            <w:tcW w:w="1555" w:type="dxa"/>
            <w:vMerge/>
            <w:textDirection w:val="btLr"/>
            <w:vAlign w:val="center"/>
          </w:tcPr>
          <w:p w14:paraId="25881ECE" w14:textId="77777777" w:rsidR="00772E0E" w:rsidRPr="008851EA" w:rsidRDefault="00772E0E" w:rsidP="003B4A71">
            <w:pPr>
              <w:ind w:left="113" w:right="113"/>
              <w:jc w:val="center"/>
              <w:rPr>
                <w:rFonts w:asciiTheme="minorHAnsi" w:hAnsiTheme="minorHAnsi" w:cs="Calibri"/>
                <w:b/>
              </w:rPr>
            </w:pPr>
          </w:p>
        </w:tc>
        <w:tc>
          <w:tcPr>
            <w:tcW w:w="6871" w:type="dxa"/>
          </w:tcPr>
          <w:p w14:paraId="72128FB0" w14:textId="2A7BC422" w:rsidR="00772E0E" w:rsidRPr="008851EA" w:rsidRDefault="00772E0E" w:rsidP="008B0AD6">
            <w:pPr>
              <w:rPr>
                <w:rFonts w:asciiTheme="minorHAnsi" w:hAnsiTheme="minorHAnsi" w:cs="Calibri"/>
              </w:rPr>
            </w:pPr>
            <w:r w:rsidRPr="008851EA">
              <w:rPr>
                <w:rFonts w:asciiTheme="minorHAnsi" w:hAnsiTheme="minorHAnsi" w:cs="Calibri"/>
              </w:rPr>
              <w:t>Personel Odası</w:t>
            </w:r>
          </w:p>
        </w:tc>
      </w:tr>
      <w:tr w:rsidR="00772E0E" w:rsidRPr="008851EA" w14:paraId="75714A1A" w14:textId="77777777" w:rsidTr="00D60874">
        <w:trPr>
          <w:cantSplit/>
          <w:trHeight w:val="2220"/>
        </w:trPr>
        <w:tc>
          <w:tcPr>
            <w:tcW w:w="1555" w:type="dxa"/>
            <w:vMerge/>
            <w:textDirection w:val="btLr"/>
            <w:vAlign w:val="center"/>
          </w:tcPr>
          <w:p w14:paraId="49479A4C" w14:textId="77777777" w:rsidR="00772E0E" w:rsidRPr="008851EA" w:rsidRDefault="00772E0E" w:rsidP="003B4A71">
            <w:pPr>
              <w:ind w:left="113" w:right="113"/>
              <w:jc w:val="center"/>
              <w:rPr>
                <w:rFonts w:asciiTheme="minorHAnsi" w:hAnsiTheme="minorHAnsi" w:cs="Calibri"/>
                <w:b/>
              </w:rPr>
            </w:pPr>
          </w:p>
        </w:tc>
        <w:tc>
          <w:tcPr>
            <w:tcW w:w="6871" w:type="dxa"/>
          </w:tcPr>
          <w:p w14:paraId="0C3E92D6" w14:textId="77777777" w:rsidR="00772E0E" w:rsidRPr="008851EA" w:rsidRDefault="00772E0E" w:rsidP="00CE1C49">
            <w:pPr>
              <w:rPr>
                <w:rFonts w:asciiTheme="minorHAnsi" w:hAnsiTheme="minorHAnsi" w:cs="Calibri"/>
              </w:rPr>
            </w:pPr>
          </w:p>
          <w:p w14:paraId="4CCCB7D9" w14:textId="77777777" w:rsidR="00772E0E" w:rsidRPr="008851EA" w:rsidRDefault="00772E0E" w:rsidP="008B0AD6">
            <w:pPr>
              <w:rPr>
                <w:rFonts w:asciiTheme="minorHAnsi" w:hAnsiTheme="minorHAnsi" w:cs="Calibri"/>
              </w:rPr>
            </w:pPr>
            <w:r w:rsidRPr="008851EA">
              <w:rPr>
                <w:rFonts w:asciiTheme="minorHAnsi" w:hAnsiTheme="minorHAnsi" w:cs="Calibri"/>
              </w:rPr>
              <w:t>Islak Hacimler</w:t>
            </w:r>
          </w:p>
          <w:p w14:paraId="09459159" w14:textId="77777777" w:rsidR="00AB088F" w:rsidRPr="008851EA" w:rsidRDefault="00AB088F" w:rsidP="008B0AD6">
            <w:pPr>
              <w:rPr>
                <w:rFonts w:asciiTheme="minorHAnsi" w:hAnsiTheme="minorHAnsi" w:cs="Calibri"/>
              </w:rPr>
            </w:pPr>
          </w:p>
          <w:p w14:paraId="64B5F013" w14:textId="77777777" w:rsidR="00C00FE1" w:rsidRPr="008851EA" w:rsidRDefault="00C00FE1" w:rsidP="008B0AD6">
            <w:pPr>
              <w:rPr>
                <w:rFonts w:asciiTheme="minorHAnsi" w:hAnsiTheme="minorHAnsi" w:cs="Calibri"/>
              </w:rPr>
            </w:pPr>
          </w:p>
          <w:p w14:paraId="5AF7318C" w14:textId="72D2B3CA" w:rsidR="00C00FE1" w:rsidRPr="008851EA" w:rsidRDefault="003341FE" w:rsidP="008B0AD6">
            <w:pPr>
              <w:rPr>
                <w:rFonts w:asciiTheme="minorHAnsi" w:hAnsiTheme="minorHAnsi" w:cs="Calibri"/>
              </w:rPr>
            </w:pPr>
            <w:r w:rsidRPr="008851EA">
              <w:rPr>
                <w:rFonts w:asciiTheme="minorHAnsi" w:hAnsiTheme="minorHAnsi" w:cs="Calibri"/>
              </w:rPr>
              <w:t xml:space="preserve"> </w:t>
            </w:r>
          </w:p>
        </w:tc>
      </w:tr>
      <w:tr w:rsidR="0026437B" w:rsidRPr="008851EA" w14:paraId="2F8A070A" w14:textId="77777777" w:rsidTr="0020077F">
        <w:trPr>
          <w:cantSplit/>
          <w:trHeight w:val="702"/>
        </w:trPr>
        <w:tc>
          <w:tcPr>
            <w:tcW w:w="1555" w:type="dxa"/>
            <w:vMerge w:val="restart"/>
            <w:textDirection w:val="btLr"/>
            <w:vAlign w:val="center"/>
          </w:tcPr>
          <w:p w14:paraId="360CCC91" w14:textId="3BAD94F5" w:rsidR="0026437B" w:rsidRPr="008851EA" w:rsidRDefault="0026437B" w:rsidP="003A3D01">
            <w:pPr>
              <w:jc w:val="center"/>
              <w:rPr>
                <w:rFonts w:asciiTheme="minorHAnsi" w:hAnsiTheme="minorHAnsi" w:cs="Calibri"/>
                <w:b/>
              </w:rPr>
            </w:pPr>
            <w:r w:rsidRPr="008851EA">
              <w:rPr>
                <w:rFonts w:asciiTheme="minorHAnsi" w:hAnsiTheme="minorHAnsi" w:cs="Calibri"/>
                <w:b/>
              </w:rPr>
              <w:t>4. KÜTÜPHANE</w:t>
            </w:r>
          </w:p>
        </w:tc>
        <w:tc>
          <w:tcPr>
            <w:tcW w:w="6871" w:type="dxa"/>
          </w:tcPr>
          <w:p w14:paraId="2410B204" w14:textId="0B5820F7" w:rsidR="0026437B" w:rsidRPr="008851EA" w:rsidRDefault="0026437B" w:rsidP="008B0AD6">
            <w:pPr>
              <w:rPr>
                <w:rFonts w:asciiTheme="minorHAnsi" w:hAnsiTheme="minorHAnsi" w:cs="Calibri"/>
              </w:rPr>
            </w:pPr>
            <w:r w:rsidRPr="008851EA">
              <w:rPr>
                <w:rFonts w:asciiTheme="minorHAnsi" w:hAnsiTheme="minorHAnsi"/>
              </w:rPr>
              <w:t>Giriş (Giriş holü, fuaye, danışma, kitap ödünç alıp verme bankosu vb.)</w:t>
            </w:r>
          </w:p>
        </w:tc>
      </w:tr>
      <w:tr w:rsidR="0026437B" w:rsidRPr="008851EA" w14:paraId="5112386E" w14:textId="77777777" w:rsidTr="0026437B">
        <w:trPr>
          <w:cantSplit/>
          <w:trHeight w:val="326"/>
        </w:trPr>
        <w:tc>
          <w:tcPr>
            <w:tcW w:w="1555" w:type="dxa"/>
            <w:vMerge/>
            <w:textDirection w:val="btLr"/>
            <w:vAlign w:val="center"/>
          </w:tcPr>
          <w:p w14:paraId="6D8DC4B4" w14:textId="77777777" w:rsidR="0026437B" w:rsidRPr="008851EA" w:rsidRDefault="0026437B" w:rsidP="003A3D01">
            <w:pPr>
              <w:jc w:val="center"/>
              <w:rPr>
                <w:rFonts w:asciiTheme="minorHAnsi" w:hAnsiTheme="minorHAnsi" w:cs="Calibri"/>
                <w:b/>
              </w:rPr>
            </w:pPr>
          </w:p>
        </w:tc>
        <w:tc>
          <w:tcPr>
            <w:tcW w:w="6871" w:type="dxa"/>
          </w:tcPr>
          <w:p w14:paraId="72C029D8" w14:textId="4EF548AB" w:rsidR="0026437B" w:rsidRPr="008851EA" w:rsidRDefault="0026437B" w:rsidP="008B0AD6">
            <w:pPr>
              <w:rPr>
                <w:rFonts w:asciiTheme="minorHAnsi" w:hAnsiTheme="minorHAnsi" w:cs="Calibri"/>
              </w:rPr>
            </w:pPr>
            <w:r w:rsidRPr="008851EA">
              <w:rPr>
                <w:rFonts w:asciiTheme="minorHAnsi" w:hAnsiTheme="minorHAnsi"/>
              </w:rPr>
              <w:t xml:space="preserve">İdari birimler </w:t>
            </w:r>
          </w:p>
        </w:tc>
      </w:tr>
      <w:tr w:rsidR="0026437B" w:rsidRPr="008851EA" w14:paraId="272E9626" w14:textId="77777777" w:rsidTr="0026437B">
        <w:trPr>
          <w:cantSplit/>
          <w:trHeight w:val="340"/>
        </w:trPr>
        <w:tc>
          <w:tcPr>
            <w:tcW w:w="1555" w:type="dxa"/>
            <w:vMerge/>
            <w:textDirection w:val="btLr"/>
            <w:vAlign w:val="center"/>
          </w:tcPr>
          <w:p w14:paraId="05373C35" w14:textId="77777777" w:rsidR="0026437B" w:rsidRPr="008851EA" w:rsidRDefault="0026437B" w:rsidP="003A3D01">
            <w:pPr>
              <w:jc w:val="center"/>
              <w:rPr>
                <w:rFonts w:asciiTheme="minorHAnsi" w:hAnsiTheme="minorHAnsi" w:cs="Calibri"/>
                <w:b/>
              </w:rPr>
            </w:pPr>
          </w:p>
        </w:tc>
        <w:tc>
          <w:tcPr>
            <w:tcW w:w="6871" w:type="dxa"/>
          </w:tcPr>
          <w:p w14:paraId="330D7AD9" w14:textId="32F1B704" w:rsidR="0026437B" w:rsidRPr="008851EA" w:rsidRDefault="0026437B" w:rsidP="008B0AD6">
            <w:pPr>
              <w:rPr>
                <w:rFonts w:asciiTheme="minorHAnsi" w:hAnsiTheme="minorHAnsi" w:cs="Calibri"/>
              </w:rPr>
            </w:pPr>
            <w:r w:rsidRPr="008851EA">
              <w:rPr>
                <w:rFonts w:asciiTheme="minorHAnsi" w:hAnsiTheme="minorHAnsi"/>
              </w:rPr>
              <w:t xml:space="preserve">Okuma salonları </w:t>
            </w:r>
          </w:p>
        </w:tc>
      </w:tr>
      <w:tr w:rsidR="0026437B" w:rsidRPr="008851EA" w14:paraId="5743F85D" w14:textId="77777777" w:rsidTr="0026437B">
        <w:trPr>
          <w:cantSplit/>
          <w:trHeight w:val="479"/>
        </w:trPr>
        <w:tc>
          <w:tcPr>
            <w:tcW w:w="1555" w:type="dxa"/>
            <w:vMerge/>
            <w:textDirection w:val="btLr"/>
            <w:vAlign w:val="center"/>
          </w:tcPr>
          <w:p w14:paraId="0F9CA0BD" w14:textId="77777777" w:rsidR="0026437B" w:rsidRPr="008851EA" w:rsidRDefault="0026437B" w:rsidP="003A3D01">
            <w:pPr>
              <w:jc w:val="center"/>
              <w:rPr>
                <w:rFonts w:asciiTheme="minorHAnsi" w:hAnsiTheme="minorHAnsi" w:cs="Calibri"/>
                <w:b/>
              </w:rPr>
            </w:pPr>
          </w:p>
        </w:tc>
        <w:tc>
          <w:tcPr>
            <w:tcW w:w="6871" w:type="dxa"/>
          </w:tcPr>
          <w:p w14:paraId="06CF3C2B" w14:textId="7E06E7B2" w:rsidR="0026437B" w:rsidRPr="008851EA" w:rsidRDefault="0026437B" w:rsidP="008B0AD6">
            <w:pPr>
              <w:rPr>
                <w:rFonts w:asciiTheme="minorHAnsi" w:hAnsiTheme="minorHAnsi" w:cs="Calibri"/>
              </w:rPr>
            </w:pPr>
            <w:r w:rsidRPr="008851EA">
              <w:rPr>
                <w:rFonts w:asciiTheme="minorHAnsi" w:hAnsiTheme="minorHAnsi"/>
              </w:rPr>
              <w:t>Çalışma salonları</w:t>
            </w:r>
          </w:p>
        </w:tc>
      </w:tr>
      <w:tr w:rsidR="0026437B" w:rsidRPr="008851EA" w14:paraId="778D5FFF" w14:textId="77777777" w:rsidTr="00235826">
        <w:trPr>
          <w:cantSplit/>
          <w:trHeight w:val="780"/>
        </w:trPr>
        <w:tc>
          <w:tcPr>
            <w:tcW w:w="1555" w:type="dxa"/>
            <w:vMerge/>
            <w:textDirection w:val="btLr"/>
            <w:vAlign w:val="center"/>
          </w:tcPr>
          <w:p w14:paraId="785A30FF" w14:textId="77777777" w:rsidR="0026437B" w:rsidRPr="008851EA" w:rsidRDefault="0026437B" w:rsidP="003A3D01">
            <w:pPr>
              <w:jc w:val="center"/>
              <w:rPr>
                <w:rFonts w:asciiTheme="minorHAnsi" w:hAnsiTheme="minorHAnsi" w:cs="Calibri"/>
                <w:b/>
              </w:rPr>
            </w:pPr>
          </w:p>
        </w:tc>
        <w:tc>
          <w:tcPr>
            <w:tcW w:w="6871" w:type="dxa"/>
          </w:tcPr>
          <w:p w14:paraId="6FAE56C6" w14:textId="77777777" w:rsidR="0026437B" w:rsidRDefault="0026437B" w:rsidP="008B0AD6">
            <w:pPr>
              <w:rPr>
                <w:rFonts w:asciiTheme="minorHAnsi" w:hAnsiTheme="minorHAnsi"/>
              </w:rPr>
            </w:pPr>
            <w:r w:rsidRPr="008851EA">
              <w:rPr>
                <w:rFonts w:asciiTheme="minorHAnsi" w:hAnsiTheme="minorHAnsi"/>
              </w:rPr>
              <w:t>Arşiv</w:t>
            </w:r>
            <w:r w:rsidR="005E37BE" w:rsidRPr="008851EA">
              <w:rPr>
                <w:rFonts w:asciiTheme="minorHAnsi" w:hAnsiTheme="minorHAnsi"/>
              </w:rPr>
              <w:t xml:space="preserve"> / Depo</w:t>
            </w:r>
          </w:p>
          <w:p w14:paraId="0E43D0F6" w14:textId="77777777" w:rsidR="00235826" w:rsidRDefault="00235826" w:rsidP="008B0AD6">
            <w:pPr>
              <w:rPr>
                <w:rFonts w:asciiTheme="minorHAnsi" w:hAnsiTheme="minorHAnsi"/>
              </w:rPr>
            </w:pPr>
          </w:p>
          <w:p w14:paraId="37168F8A" w14:textId="446F27EF" w:rsidR="00235826" w:rsidRPr="008851EA" w:rsidRDefault="00235826" w:rsidP="008B0AD6">
            <w:pPr>
              <w:rPr>
                <w:rFonts w:asciiTheme="minorHAnsi" w:hAnsiTheme="minorHAnsi" w:cs="Calibri"/>
              </w:rPr>
            </w:pPr>
          </w:p>
        </w:tc>
      </w:tr>
      <w:tr w:rsidR="0062272A" w:rsidRPr="008851EA" w14:paraId="7F4015AD" w14:textId="77777777" w:rsidTr="0062272A">
        <w:trPr>
          <w:cantSplit/>
          <w:trHeight w:val="600"/>
        </w:trPr>
        <w:tc>
          <w:tcPr>
            <w:tcW w:w="1555" w:type="dxa"/>
            <w:vMerge w:val="restart"/>
            <w:textDirection w:val="btLr"/>
            <w:vAlign w:val="center"/>
          </w:tcPr>
          <w:p w14:paraId="62329DB4" w14:textId="74C877AE" w:rsidR="0062272A" w:rsidRPr="008851EA" w:rsidRDefault="0062272A" w:rsidP="003B18EE">
            <w:pPr>
              <w:jc w:val="center"/>
              <w:rPr>
                <w:rFonts w:asciiTheme="minorHAnsi" w:hAnsiTheme="minorHAnsi" w:cs="Calibri"/>
                <w:b/>
              </w:rPr>
            </w:pPr>
            <w:r>
              <w:rPr>
                <w:rFonts w:asciiTheme="minorHAnsi" w:hAnsiTheme="minorHAnsi" w:cs="Calibri"/>
                <w:b/>
              </w:rPr>
              <w:t>5. MİSAFİRHANE</w:t>
            </w:r>
          </w:p>
        </w:tc>
        <w:tc>
          <w:tcPr>
            <w:tcW w:w="6871" w:type="dxa"/>
          </w:tcPr>
          <w:p w14:paraId="7149DF9D" w14:textId="77777777" w:rsidR="0062272A" w:rsidRDefault="0062272A" w:rsidP="00235826">
            <w:pPr>
              <w:rPr>
                <w:rFonts w:asciiTheme="minorHAnsi" w:hAnsiTheme="minorHAnsi"/>
              </w:rPr>
            </w:pPr>
          </w:p>
          <w:p w14:paraId="3A14776E" w14:textId="66339667" w:rsidR="0062272A" w:rsidRDefault="00321659" w:rsidP="008B0AD6">
            <w:pPr>
              <w:rPr>
                <w:rFonts w:asciiTheme="minorHAnsi" w:hAnsiTheme="minorHAnsi"/>
              </w:rPr>
            </w:pPr>
            <w:r>
              <w:rPr>
                <w:rFonts w:asciiTheme="minorHAnsi" w:hAnsiTheme="minorHAnsi"/>
              </w:rPr>
              <w:t xml:space="preserve">Misafirhane, öğrenci </w:t>
            </w:r>
            <w:r w:rsidR="00FA6504">
              <w:rPr>
                <w:rFonts w:asciiTheme="minorHAnsi" w:hAnsiTheme="minorHAnsi"/>
              </w:rPr>
              <w:t xml:space="preserve">yaşam merkezi ile ilişkili olacak şekilde, ayrı bir yapı olarak tasarlanacaktır. Misafirhanede kalan konuklar, yeme-içme ihtiyaçlarını öğrenci yemekhanesinden ve kafeteryalardan sağlayacaklardır. </w:t>
            </w:r>
          </w:p>
          <w:p w14:paraId="4AD8EE70" w14:textId="77777777" w:rsidR="0062272A" w:rsidRPr="008851EA" w:rsidRDefault="0062272A" w:rsidP="008B0AD6">
            <w:pPr>
              <w:rPr>
                <w:rFonts w:asciiTheme="minorHAnsi" w:hAnsiTheme="minorHAnsi"/>
              </w:rPr>
            </w:pPr>
          </w:p>
        </w:tc>
      </w:tr>
      <w:tr w:rsidR="0062272A" w:rsidRPr="008851EA" w14:paraId="04C50935" w14:textId="77777777" w:rsidTr="0062272A">
        <w:trPr>
          <w:cantSplit/>
          <w:trHeight w:val="324"/>
        </w:trPr>
        <w:tc>
          <w:tcPr>
            <w:tcW w:w="1555" w:type="dxa"/>
            <w:vMerge/>
            <w:textDirection w:val="btLr"/>
            <w:vAlign w:val="center"/>
          </w:tcPr>
          <w:p w14:paraId="12173A19" w14:textId="77777777" w:rsidR="0062272A" w:rsidRDefault="0062272A" w:rsidP="00235826">
            <w:pPr>
              <w:rPr>
                <w:rFonts w:asciiTheme="minorHAnsi" w:hAnsiTheme="minorHAnsi" w:cs="Calibri"/>
                <w:b/>
              </w:rPr>
            </w:pPr>
          </w:p>
        </w:tc>
        <w:tc>
          <w:tcPr>
            <w:tcW w:w="6871" w:type="dxa"/>
          </w:tcPr>
          <w:p w14:paraId="201C9D23" w14:textId="5784C826" w:rsidR="0062272A" w:rsidRDefault="0062272A" w:rsidP="008B0AD6">
            <w:pPr>
              <w:rPr>
                <w:rFonts w:asciiTheme="minorHAnsi" w:hAnsiTheme="minorHAnsi"/>
              </w:rPr>
            </w:pPr>
            <w:r>
              <w:rPr>
                <w:rFonts w:asciiTheme="minorHAnsi" w:hAnsiTheme="minorHAnsi"/>
              </w:rPr>
              <w:t>Giriş holü (lobi)</w:t>
            </w:r>
          </w:p>
        </w:tc>
      </w:tr>
      <w:tr w:rsidR="0062272A" w:rsidRPr="008851EA" w14:paraId="0D307EB1" w14:textId="77777777" w:rsidTr="0062272A">
        <w:trPr>
          <w:cantSplit/>
          <w:trHeight w:val="395"/>
        </w:trPr>
        <w:tc>
          <w:tcPr>
            <w:tcW w:w="1555" w:type="dxa"/>
            <w:vMerge/>
            <w:textDirection w:val="btLr"/>
            <w:vAlign w:val="center"/>
          </w:tcPr>
          <w:p w14:paraId="54AA5D89" w14:textId="77777777" w:rsidR="0062272A" w:rsidRDefault="0062272A" w:rsidP="00235826">
            <w:pPr>
              <w:rPr>
                <w:rFonts w:asciiTheme="minorHAnsi" w:hAnsiTheme="minorHAnsi" w:cs="Calibri"/>
                <w:b/>
              </w:rPr>
            </w:pPr>
          </w:p>
        </w:tc>
        <w:tc>
          <w:tcPr>
            <w:tcW w:w="6871" w:type="dxa"/>
          </w:tcPr>
          <w:p w14:paraId="26D3249E" w14:textId="789D2E69" w:rsidR="0062272A" w:rsidRDefault="0062272A" w:rsidP="008B0AD6">
            <w:pPr>
              <w:rPr>
                <w:rFonts w:asciiTheme="minorHAnsi" w:hAnsiTheme="minorHAnsi"/>
              </w:rPr>
            </w:pPr>
            <w:r>
              <w:rPr>
                <w:rFonts w:asciiTheme="minorHAnsi" w:hAnsiTheme="minorHAnsi"/>
              </w:rPr>
              <w:t>Konuk odaları (otel odaları</w:t>
            </w:r>
            <w:r w:rsidR="008E2DEB">
              <w:rPr>
                <w:rFonts w:asciiTheme="minorHAnsi" w:hAnsiTheme="minorHAnsi"/>
              </w:rPr>
              <w:t>- 50 yataklı olacak</w:t>
            </w:r>
            <w:r>
              <w:rPr>
                <w:rFonts w:asciiTheme="minorHAnsi" w:hAnsiTheme="minorHAnsi"/>
              </w:rPr>
              <w:t>)</w:t>
            </w:r>
          </w:p>
        </w:tc>
      </w:tr>
      <w:tr w:rsidR="0062272A" w:rsidRPr="008851EA" w14:paraId="1175486F" w14:textId="77777777" w:rsidTr="0062272A">
        <w:trPr>
          <w:cantSplit/>
          <w:trHeight w:val="405"/>
        </w:trPr>
        <w:tc>
          <w:tcPr>
            <w:tcW w:w="1555" w:type="dxa"/>
            <w:vMerge/>
            <w:textDirection w:val="btLr"/>
            <w:vAlign w:val="center"/>
          </w:tcPr>
          <w:p w14:paraId="463C91D1" w14:textId="77777777" w:rsidR="0062272A" w:rsidRDefault="0062272A" w:rsidP="00235826">
            <w:pPr>
              <w:rPr>
                <w:rFonts w:asciiTheme="minorHAnsi" w:hAnsiTheme="minorHAnsi" w:cs="Calibri"/>
                <w:b/>
              </w:rPr>
            </w:pPr>
          </w:p>
        </w:tc>
        <w:tc>
          <w:tcPr>
            <w:tcW w:w="6871" w:type="dxa"/>
          </w:tcPr>
          <w:p w14:paraId="1CB2C67C" w14:textId="458C17C0" w:rsidR="0062272A" w:rsidRDefault="0062272A" w:rsidP="008B0AD6">
            <w:pPr>
              <w:rPr>
                <w:rFonts w:asciiTheme="minorHAnsi" w:hAnsiTheme="minorHAnsi"/>
              </w:rPr>
            </w:pPr>
            <w:r>
              <w:rPr>
                <w:rFonts w:asciiTheme="minorHAnsi" w:hAnsiTheme="minorHAnsi"/>
              </w:rPr>
              <w:t>Toplantı salonu</w:t>
            </w:r>
          </w:p>
        </w:tc>
      </w:tr>
      <w:tr w:rsidR="0062272A" w:rsidRPr="008851EA" w14:paraId="5950A162" w14:textId="77777777" w:rsidTr="00321659">
        <w:trPr>
          <w:cantSplit/>
          <w:trHeight w:val="450"/>
        </w:trPr>
        <w:tc>
          <w:tcPr>
            <w:tcW w:w="1555" w:type="dxa"/>
            <w:vMerge/>
            <w:textDirection w:val="btLr"/>
            <w:vAlign w:val="center"/>
          </w:tcPr>
          <w:p w14:paraId="6515F18B" w14:textId="77777777" w:rsidR="0062272A" w:rsidRDefault="0062272A" w:rsidP="00235826">
            <w:pPr>
              <w:rPr>
                <w:rFonts w:asciiTheme="minorHAnsi" w:hAnsiTheme="minorHAnsi" w:cs="Calibri"/>
                <w:b/>
              </w:rPr>
            </w:pPr>
          </w:p>
        </w:tc>
        <w:tc>
          <w:tcPr>
            <w:tcW w:w="6871" w:type="dxa"/>
          </w:tcPr>
          <w:p w14:paraId="15E04F58" w14:textId="7975530C" w:rsidR="0062272A" w:rsidRDefault="0062272A" w:rsidP="008B0AD6">
            <w:pPr>
              <w:rPr>
                <w:rFonts w:asciiTheme="minorHAnsi" w:hAnsiTheme="minorHAnsi"/>
              </w:rPr>
            </w:pPr>
            <w:r>
              <w:rPr>
                <w:rFonts w:asciiTheme="minorHAnsi" w:hAnsiTheme="minorHAnsi"/>
              </w:rPr>
              <w:t>İdari birimler</w:t>
            </w:r>
          </w:p>
        </w:tc>
      </w:tr>
      <w:tr w:rsidR="009E4BCB" w:rsidRPr="008851EA" w14:paraId="383AF3F5" w14:textId="77777777" w:rsidTr="00321659">
        <w:trPr>
          <w:cantSplit/>
          <w:trHeight w:val="450"/>
        </w:trPr>
        <w:tc>
          <w:tcPr>
            <w:tcW w:w="1555" w:type="dxa"/>
            <w:vMerge/>
            <w:textDirection w:val="btLr"/>
            <w:vAlign w:val="center"/>
          </w:tcPr>
          <w:p w14:paraId="4C493797" w14:textId="77777777" w:rsidR="009E4BCB" w:rsidRDefault="009E4BCB" w:rsidP="00235826">
            <w:pPr>
              <w:rPr>
                <w:rFonts w:asciiTheme="minorHAnsi" w:hAnsiTheme="minorHAnsi" w:cs="Calibri"/>
                <w:b/>
              </w:rPr>
            </w:pPr>
          </w:p>
        </w:tc>
        <w:tc>
          <w:tcPr>
            <w:tcW w:w="6871" w:type="dxa"/>
          </w:tcPr>
          <w:p w14:paraId="2FE67C4A" w14:textId="2A623086" w:rsidR="009E4BCB" w:rsidRDefault="009E4BCB" w:rsidP="008B0AD6">
            <w:pPr>
              <w:rPr>
                <w:rFonts w:asciiTheme="minorHAnsi" w:hAnsiTheme="minorHAnsi"/>
              </w:rPr>
            </w:pPr>
            <w:r>
              <w:rPr>
                <w:rFonts w:asciiTheme="minorHAnsi" w:hAnsiTheme="minorHAnsi"/>
              </w:rPr>
              <w:t>Mescit (Kadın-Erkek ayrı düşünülecek)</w:t>
            </w:r>
          </w:p>
        </w:tc>
      </w:tr>
      <w:tr w:rsidR="0062272A" w:rsidRPr="008851EA" w14:paraId="4983EB4B" w14:textId="77777777" w:rsidTr="0026437B">
        <w:trPr>
          <w:cantSplit/>
          <w:trHeight w:val="319"/>
        </w:trPr>
        <w:tc>
          <w:tcPr>
            <w:tcW w:w="1555" w:type="dxa"/>
            <w:vMerge/>
            <w:textDirection w:val="btLr"/>
            <w:vAlign w:val="center"/>
          </w:tcPr>
          <w:p w14:paraId="102FFB19" w14:textId="77777777" w:rsidR="0062272A" w:rsidRDefault="0062272A" w:rsidP="00235826">
            <w:pPr>
              <w:rPr>
                <w:rFonts w:asciiTheme="minorHAnsi" w:hAnsiTheme="minorHAnsi" w:cs="Calibri"/>
                <w:b/>
              </w:rPr>
            </w:pPr>
          </w:p>
        </w:tc>
        <w:tc>
          <w:tcPr>
            <w:tcW w:w="6871" w:type="dxa"/>
          </w:tcPr>
          <w:p w14:paraId="79937CB8" w14:textId="07407E79" w:rsidR="0062272A" w:rsidRDefault="0062272A" w:rsidP="0062272A">
            <w:pPr>
              <w:rPr>
                <w:rFonts w:asciiTheme="minorHAnsi" w:hAnsiTheme="minorHAnsi"/>
              </w:rPr>
            </w:pPr>
            <w:r>
              <w:rPr>
                <w:rFonts w:asciiTheme="minorHAnsi" w:hAnsiTheme="minorHAnsi"/>
              </w:rPr>
              <w:t>Hizmet birimleri (çamaşırhane, temizlik deposu v.s)</w:t>
            </w:r>
          </w:p>
          <w:p w14:paraId="1BC0AB9A" w14:textId="77777777" w:rsidR="0062272A" w:rsidRDefault="0062272A" w:rsidP="008B0AD6">
            <w:pPr>
              <w:rPr>
                <w:rFonts w:asciiTheme="minorHAnsi" w:hAnsiTheme="minorHAnsi"/>
              </w:rPr>
            </w:pPr>
          </w:p>
        </w:tc>
      </w:tr>
    </w:tbl>
    <w:p w14:paraId="225B47D5" w14:textId="77777777" w:rsidR="007D2E68" w:rsidRPr="008851EA" w:rsidRDefault="007D2E68" w:rsidP="008B0AD6">
      <w:pPr>
        <w:rPr>
          <w:rFonts w:asciiTheme="minorHAnsi" w:hAnsiTheme="minorHAnsi" w:cs="Calibri"/>
          <w:b/>
        </w:rPr>
      </w:pPr>
    </w:p>
    <w:p w14:paraId="0CCBA4DE" w14:textId="77777777" w:rsidR="005C5A84" w:rsidRPr="008851EA" w:rsidRDefault="005C5A84" w:rsidP="004E7474">
      <w:pPr>
        <w:jc w:val="both"/>
        <w:rPr>
          <w:rFonts w:asciiTheme="minorHAnsi" w:hAnsiTheme="minorHAnsi" w:cs="Calibri"/>
          <w:b/>
        </w:rPr>
      </w:pPr>
    </w:p>
    <w:p w14:paraId="4F03A790" w14:textId="6DC82802" w:rsidR="00D71F66" w:rsidRPr="008851EA" w:rsidRDefault="00954447" w:rsidP="004E7474">
      <w:pPr>
        <w:jc w:val="both"/>
        <w:rPr>
          <w:rFonts w:asciiTheme="minorHAnsi" w:hAnsiTheme="minorHAnsi" w:cs="Calibri"/>
          <w:b/>
        </w:rPr>
      </w:pPr>
      <w:r>
        <w:rPr>
          <w:rFonts w:asciiTheme="minorHAnsi" w:hAnsiTheme="minorHAnsi" w:cs="Calibri"/>
          <w:b/>
        </w:rPr>
        <w:t>9</w:t>
      </w:r>
      <w:r w:rsidR="00D71F66" w:rsidRPr="008851EA">
        <w:rPr>
          <w:rFonts w:asciiTheme="minorHAnsi" w:hAnsiTheme="minorHAnsi" w:cs="Calibri"/>
          <w:b/>
        </w:rPr>
        <w:t>.   SIĞINAK</w:t>
      </w:r>
    </w:p>
    <w:p w14:paraId="0C4A488E" w14:textId="7AE7CCDD" w:rsidR="00D71F66" w:rsidRPr="008851EA" w:rsidRDefault="00D71F66" w:rsidP="004E7474">
      <w:pPr>
        <w:widowControl w:val="0"/>
        <w:autoSpaceDE w:val="0"/>
        <w:autoSpaceDN w:val="0"/>
        <w:adjustRightInd w:val="0"/>
        <w:spacing w:after="240"/>
        <w:jc w:val="both"/>
        <w:rPr>
          <w:rFonts w:asciiTheme="minorHAnsi" w:hAnsiTheme="minorHAnsi" w:cs="Times"/>
          <w:lang w:val="en-US"/>
        </w:rPr>
      </w:pPr>
      <w:r w:rsidRPr="008851EA">
        <w:rPr>
          <w:rFonts w:asciiTheme="minorHAnsi" w:hAnsiTheme="minorHAnsi" w:cs="Calibri"/>
          <w:lang w:val="en-US"/>
        </w:rPr>
        <w:t xml:space="preserve">Hijyen mekanları, mutfak ve depo, alan içerisinde yer almalıdır. </w:t>
      </w:r>
    </w:p>
    <w:p w14:paraId="60A0F2C5" w14:textId="35675DF4" w:rsidR="005C5A84" w:rsidRPr="008851EA" w:rsidRDefault="00954447" w:rsidP="004E7474">
      <w:pPr>
        <w:jc w:val="both"/>
        <w:rPr>
          <w:rFonts w:asciiTheme="minorHAnsi" w:hAnsiTheme="minorHAnsi" w:cs="Calibri"/>
          <w:b/>
        </w:rPr>
      </w:pPr>
      <w:r>
        <w:rPr>
          <w:rFonts w:asciiTheme="minorHAnsi" w:hAnsiTheme="minorHAnsi" w:cs="Calibri"/>
          <w:b/>
        </w:rPr>
        <w:t>10</w:t>
      </w:r>
      <w:r w:rsidR="005C5A84" w:rsidRPr="008851EA">
        <w:rPr>
          <w:rFonts w:asciiTheme="minorHAnsi" w:hAnsiTheme="minorHAnsi" w:cs="Calibri"/>
          <w:b/>
        </w:rPr>
        <w:t>. OTOPARK</w:t>
      </w:r>
    </w:p>
    <w:p w14:paraId="7BA8DC11" w14:textId="78136E1E" w:rsidR="005C5A84" w:rsidRPr="008851EA" w:rsidRDefault="00D32650" w:rsidP="004E7474">
      <w:pPr>
        <w:widowControl w:val="0"/>
        <w:autoSpaceDE w:val="0"/>
        <w:autoSpaceDN w:val="0"/>
        <w:adjustRightInd w:val="0"/>
        <w:spacing w:after="240"/>
        <w:jc w:val="both"/>
        <w:rPr>
          <w:rFonts w:asciiTheme="minorHAnsi" w:hAnsiTheme="minorHAnsi" w:cs="Times"/>
          <w:lang w:val="en-US"/>
        </w:rPr>
      </w:pPr>
      <w:r w:rsidRPr="008851EA">
        <w:rPr>
          <w:rFonts w:asciiTheme="minorHAnsi" w:hAnsiTheme="minorHAnsi" w:cs="Calibri"/>
          <w:lang w:val="en-US"/>
        </w:rPr>
        <w:t>A</w:t>
      </w:r>
      <w:r w:rsidR="005C5A84" w:rsidRPr="008851EA">
        <w:rPr>
          <w:rFonts w:asciiTheme="minorHAnsi" w:hAnsiTheme="minorHAnsi" w:cs="Calibri"/>
          <w:lang w:val="en-US"/>
        </w:rPr>
        <w:t xml:space="preserve">çık ve kapalı otopark alanı çözümlenmelidir. Bu kapasite dahilinde engelli kullanıcılar için park yeri ve bisiklet park yeri düzenlenmelidir. </w:t>
      </w:r>
    </w:p>
    <w:p w14:paraId="7FDD9E5B" w14:textId="71EAAF80" w:rsidR="00943FFF" w:rsidRPr="008851EA" w:rsidRDefault="00954447" w:rsidP="004E7474">
      <w:pPr>
        <w:jc w:val="both"/>
        <w:rPr>
          <w:rFonts w:asciiTheme="minorHAnsi" w:hAnsiTheme="minorHAnsi" w:cs="Calibri"/>
          <w:b/>
        </w:rPr>
      </w:pPr>
      <w:r>
        <w:rPr>
          <w:rFonts w:asciiTheme="minorHAnsi" w:hAnsiTheme="minorHAnsi" w:cs="Calibri"/>
          <w:b/>
        </w:rPr>
        <w:t>11</w:t>
      </w:r>
      <w:r w:rsidR="00943FFF" w:rsidRPr="008851EA">
        <w:rPr>
          <w:rFonts w:asciiTheme="minorHAnsi" w:hAnsiTheme="minorHAnsi" w:cs="Calibri"/>
          <w:b/>
        </w:rPr>
        <w:t>. AÇIK VE YARI AÇIK ALANLAR</w:t>
      </w:r>
    </w:p>
    <w:p w14:paraId="70682B9F" w14:textId="675E64A7" w:rsidR="004E7474" w:rsidRPr="008851EA" w:rsidRDefault="004E7474" w:rsidP="004E7474">
      <w:pPr>
        <w:widowControl w:val="0"/>
        <w:autoSpaceDE w:val="0"/>
        <w:autoSpaceDN w:val="0"/>
        <w:adjustRightInd w:val="0"/>
        <w:spacing w:after="240"/>
        <w:jc w:val="both"/>
        <w:rPr>
          <w:rFonts w:asciiTheme="minorHAnsi" w:hAnsiTheme="minorHAnsi" w:cs="Calibri"/>
          <w:lang w:val="en-US"/>
        </w:rPr>
      </w:pPr>
      <w:r w:rsidRPr="008851EA">
        <w:rPr>
          <w:rFonts w:asciiTheme="minorHAnsi" w:hAnsiTheme="minorHAnsi" w:cs="Calibri"/>
          <w:lang w:val="en-US"/>
        </w:rPr>
        <w:t xml:space="preserve">Yürüyüş yolları, oturma-dinlenme, okuma vb. çeşitli etkinlik alanları tasarlanmalıdır. </w:t>
      </w:r>
    </w:p>
    <w:p w14:paraId="49FCD1CA" w14:textId="77777777" w:rsidR="00A82F7F" w:rsidRPr="008851EA" w:rsidRDefault="00A82F7F" w:rsidP="004E7474">
      <w:pPr>
        <w:widowControl w:val="0"/>
        <w:autoSpaceDE w:val="0"/>
        <w:autoSpaceDN w:val="0"/>
        <w:adjustRightInd w:val="0"/>
        <w:spacing w:after="240"/>
        <w:jc w:val="both"/>
        <w:rPr>
          <w:rFonts w:asciiTheme="minorHAnsi" w:hAnsiTheme="minorHAnsi" w:cs="Times"/>
          <w:lang w:val="en-US"/>
        </w:rPr>
      </w:pPr>
    </w:p>
    <w:p w14:paraId="443162B7" w14:textId="72B79DF0" w:rsidR="003A4540" w:rsidRPr="008851EA" w:rsidRDefault="003A4540" w:rsidP="003A4540">
      <w:pPr>
        <w:spacing w:after="100"/>
        <w:jc w:val="center"/>
        <w:rPr>
          <w:rFonts w:asciiTheme="minorHAnsi" w:hAnsiTheme="minorHAnsi"/>
          <w:b/>
        </w:rPr>
      </w:pPr>
      <w:r w:rsidRPr="008851EA">
        <w:rPr>
          <w:rFonts w:asciiTheme="minorHAnsi" w:hAnsiTheme="minorHAnsi"/>
          <w:b/>
          <w:color w:val="FF0000"/>
          <w:u w:val="single"/>
        </w:rPr>
        <w:t>ARC 401- ARC402 FİNAL TESLİMİ</w:t>
      </w:r>
      <w:r w:rsidRPr="008851EA">
        <w:rPr>
          <w:rFonts w:asciiTheme="minorHAnsi" w:hAnsiTheme="minorHAnsi"/>
          <w:b/>
          <w:color w:val="FF0000"/>
        </w:rPr>
        <w:t xml:space="preserve"> </w:t>
      </w:r>
      <w:r w:rsidRPr="008851EA">
        <w:rPr>
          <w:rFonts w:asciiTheme="minorHAnsi" w:hAnsiTheme="minorHAnsi"/>
          <w:b/>
        </w:rPr>
        <w:t>İÇİN İSTENİLENLER</w:t>
      </w:r>
    </w:p>
    <w:p w14:paraId="35A4CC77" w14:textId="77777777" w:rsidR="003A4540" w:rsidRPr="008851EA" w:rsidRDefault="003A4540" w:rsidP="003A4540">
      <w:pPr>
        <w:spacing w:after="100"/>
        <w:jc w:val="center"/>
        <w:rPr>
          <w:rFonts w:asciiTheme="minorHAnsi" w:hAnsiTheme="minorHAnsi"/>
          <w:b/>
        </w:rPr>
      </w:pPr>
    </w:p>
    <w:p w14:paraId="0E44BDBC" w14:textId="77777777" w:rsidR="003A4540" w:rsidRPr="008851EA" w:rsidRDefault="003A4540" w:rsidP="003A4540">
      <w:pPr>
        <w:pStyle w:val="ListeParagraf"/>
        <w:numPr>
          <w:ilvl w:val="0"/>
          <w:numId w:val="6"/>
        </w:numPr>
        <w:jc w:val="both"/>
        <w:rPr>
          <w:sz w:val="24"/>
          <w:szCs w:val="24"/>
        </w:rPr>
      </w:pPr>
      <w:r w:rsidRPr="008851EA">
        <w:rPr>
          <w:sz w:val="24"/>
          <w:szCs w:val="24"/>
        </w:rPr>
        <w:t>Sunum Paftası ve maket fotoğrafları (Ayrıca isteğe bağlı olarak perspektifler, ve 3D modeller sunum paftasına eklenebilir.)</w:t>
      </w:r>
    </w:p>
    <w:p w14:paraId="7E2F9A3A" w14:textId="0DE1ADED" w:rsidR="003A4540" w:rsidRPr="008851EA" w:rsidRDefault="003A4540" w:rsidP="003A4540">
      <w:pPr>
        <w:pStyle w:val="ListeParagraf"/>
        <w:numPr>
          <w:ilvl w:val="0"/>
          <w:numId w:val="6"/>
        </w:numPr>
        <w:jc w:val="both"/>
        <w:rPr>
          <w:b/>
          <w:sz w:val="24"/>
          <w:szCs w:val="24"/>
        </w:rPr>
      </w:pPr>
      <w:r w:rsidRPr="008851EA">
        <w:rPr>
          <w:sz w:val="24"/>
          <w:szCs w:val="24"/>
        </w:rPr>
        <w:t>1/500 Vaziyet (Yerleşim) planı ve 1/500 birbirine dik 2 Arazi kesiti (Tasarlanan  yapıdan geçecek şekilde)</w:t>
      </w:r>
    </w:p>
    <w:p w14:paraId="033CA779" w14:textId="77777777" w:rsidR="003A4540" w:rsidRPr="008851EA" w:rsidRDefault="003A4540" w:rsidP="003A4540">
      <w:pPr>
        <w:pStyle w:val="ListeParagraf"/>
        <w:numPr>
          <w:ilvl w:val="0"/>
          <w:numId w:val="6"/>
        </w:numPr>
        <w:jc w:val="both"/>
        <w:rPr>
          <w:b/>
          <w:sz w:val="24"/>
          <w:szCs w:val="24"/>
        </w:rPr>
      </w:pPr>
      <w:r w:rsidRPr="008851EA">
        <w:rPr>
          <w:sz w:val="24"/>
          <w:szCs w:val="24"/>
        </w:rPr>
        <w:t>1/200 Zemin kat planı yakın çevresi ile birlikte</w:t>
      </w:r>
    </w:p>
    <w:p w14:paraId="48F17EEF" w14:textId="77777777" w:rsidR="003A4540" w:rsidRPr="008851EA" w:rsidRDefault="003A4540" w:rsidP="003A4540">
      <w:pPr>
        <w:pStyle w:val="ListeParagraf"/>
        <w:numPr>
          <w:ilvl w:val="0"/>
          <w:numId w:val="6"/>
        </w:numPr>
        <w:jc w:val="both"/>
        <w:rPr>
          <w:b/>
          <w:sz w:val="24"/>
          <w:szCs w:val="24"/>
        </w:rPr>
      </w:pPr>
      <w:r w:rsidRPr="008851EA">
        <w:rPr>
          <w:sz w:val="24"/>
          <w:szCs w:val="24"/>
        </w:rPr>
        <w:t>1/200 Kat planları</w:t>
      </w:r>
    </w:p>
    <w:p w14:paraId="739F7695" w14:textId="77777777" w:rsidR="003A4540" w:rsidRPr="008851EA" w:rsidRDefault="003A4540" w:rsidP="003A4540">
      <w:pPr>
        <w:pStyle w:val="ListeParagraf"/>
        <w:numPr>
          <w:ilvl w:val="0"/>
          <w:numId w:val="6"/>
        </w:numPr>
        <w:jc w:val="both"/>
        <w:rPr>
          <w:b/>
          <w:sz w:val="24"/>
          <w:szCs w:val="24"/>
        </w:rPr>
      </w:pPr>
      <w:r w:rsidRPr="008851EA">
        <w:rPr>
          <w:sz w:val="24"/>
          <w:szCs w:val="24"/>
        </w:rPr>
        <w:t>1/200 Her kütleden birbirine dik 2 kesit  (Tasarımı anlatacak ve en az bir tanesi merdivenlerden geçecek şekilde)</w:t>
      </w:r>
    </w:p>
    <w:p w14:paraId="4034AA03" w14:textId="6F645FE6" w:rsidR="003A4540" w:rsidRPr="004F46DF" w:rsidRDefault="003A4540" w:rsidP="004F46DF">
      <w:pPr>
        <w:pStyle w:val="ListeParagraf"/>
        <w:numPr>
          <w:ilvl w:val="0"/>
          <w:numId w:val="6"/>
        </w:numPr>
        <w:jc w:val="both"/>
        <w:rPr>
          <w:b/>
          <w:sz w:val="24"/>
          <w:szCs w:val="24"/>
        </w:rPr>
      </w:pPr>
      <w:r w:rsidRPr="008851EA">
        <w:rPr>
          <w:sz w:val="24"/>
          <w:szCs w:val="24"/>
        </w:rPr>
        <w:t>1/200 4 Görünüş (Tüm cepheleri anlatacak şekilde)</w:t>
      </w:r>
    </w:p>
    <w:p w14:paraId="6DA62A1B" w14:textId="77777777" w:rsidR="00076287" w:rsidRPr="008851EA" w:rsidRDefault="00076287" w:rsidP="00076287">
      <w:pPr>
        <w:ind w:left="284"/>
        <w:jc w:val="both"/>
        <w:rPr>
          <w:rFonts w:asciiTheme="minorHAnsi" w:hAnsiTheme="minorHAnsi"/>
          <w:b/>
          <w:color w:val="FF0000"/>
        </w:rPr>
      </w:pPr>
    </w:p>
    <w:p w14:paraId="3F6AFB5F" w14:textId="77777777" w:rsidR="003A4540" w:rsidRPr="008851EA" w:rsidRDefault="003A4540" w:rsidP="003A4540">
      <w:pPr>
        <w:jc w:val="center"/>
        <w:rPr>
          <w:rFonts w:asciiTheme="minorHAnsi" w:hAnsiTheme="minorHAnsi"/>
          <w:b/>
          <w:color w:val="FF0000"/>
          <w:u w:val="single"/>
        </w:rPr>
      </w:pPr>
      <w:r w:rsidRPr="008851EA">
        <w:rPr>
          <w:rFonts w:asciiTheme="minorHAnsi" w:hAnsiTheme="minorHAnsi"/>
          <w:b/>
          <w:color w:val="FF0000"/>
          <w:u w:val="single"/>
        </w:rPr>
        <w:t>TESLİM İLE İLGİLİ NOTLAR</w:t>
      </w:r>
    </w:p>
    <w:p w14:paraId="1AAA48D8" w14:textId="77777777" w:rsidR="00076287" w:rsidRPr="008851EA" w:rsidRDefault="00076287" w:rsidP="003A4540">
      <w:pPr>
        <w:jc w:val="center"/>
        <w:rPr>
          <w:rFonts w:asciiTheme="minorHAnsi" w:hAnsiTheme="minorHAnsi"/>
          <w:b/>
          <w:color w:val="FF0000"/>
          <w:u w:val="single"/>
        </w:rPr>
      </w:pPr>
    </w:p>
    <w:p w14:paraId="063A53E4" w14:textId="77777777" w:rsidR="003A4540" w:rsidRPr="008851EA" w:rsidRDefault="003A4540" w:rsidP="003A4540">
      <w:pPr>
        <w:pStyle w:val="ListeParagraf"/>
        <w:numPr>
          <w:ilvl w:val="0"/>
          <w:numId w:val="7"/>
        </w:numPr>
        <w:jc w:val="both"/>
        <w:rPr>
          <w:sz w:val="24"/>
          <w:szCs w:val="24"/>
        </w:rPr>
      </w:pPr>
      <w:r w:rsidRPr="008851EA">
        <w:rPr>
          <w:sz w:val="24"/>
          <w:szCs w:val="24"/>
        </w:rPr>
        <w:t>Final Tesliminde arc401402@gmail.com ve proje grup hocasının mail adresi olmak üzere yine her iki maile gönderilmesi gerekmektedir.</w:t>
      </w:r>
    </w:p>
    <w:p w14:paraId="06B10648" w14:textId="77777777" w:rsidR="003A4540" w:rsidRPr="008851EA" w:rsidRDefault="003A4540" w:rsidP="003A4540">
      <w:pPr>
        <w:pStyle w:val="ListeParagraf"/>
        <w:numPr>
          <w:ilvl w:val="0"/>
          <w:numId w:val="7"/>
        </w:numPr>
        <w:jc w:val="both"/>
        <w:rPr>
          <w:sz w:val="24"/>
          <w:szCs w:val="24"/>
        </w:rPr>
      </w:pPr>
      <w:r w:rsidRPr="008851EA">
        <w:rPr>
          <w:sz w:val="24"/>
          <w:szCs w:val="24"/>
        </w:rPr>
        <w:t>Projenizi DWG ve PDF olmak üzere her iki formatta da teslim edilmesi beklenmektedir.</w:t>
      </w:r>
    </w:p>
    <w:p w14:paraId="504AB153" w14:textId="6ADE5463" w:rsidR="003A4540" w:rsidRPr="008851EA" w:rsidRDefault="003A4540" w:rsidP="003A4540">
      <w:pPr>
        <w:pStyle w:val="ListeParagraf"/>
        <w:numPr>
          <w:ilvl w:val="0"/>
          <w:numId w:val="7"/>
        </w:numPr>
        <w:jc w:val="both"/>
        <w:rPr>
          <w:sz w:val="24"/>
          <w:szCs w:val="24"/>
        </w:rPr>
      </w:pPr>
      <w:r w:rsidRPr="008851EA">
        <w:rPr>
          <w:sz w:val="24"/>
          <w:szCs w:val="24"/>
        </w:rPr>
        <w:t xml:space="preserve">Projeleriniz için </w:t>
      </w:r>
      <w:r w:rsidR="00E631DF" w:rsidRPr="008851EA">
        <w:rPr>
          <w:sz w:val="24"/>
          <w:szCs w:val="24"/>
        </w:rPr>
        <w:t>iki ayrı</w:t>
      </w:r>
      <w:r w:rsidRPr="008851EA">
        <w:rPr>
          <w:sz w:val="24"/>
          <w:szCs w:val="24"/>
        </w:rPr>
        <w:t xml:space="preserve"> TESLİM KLASÖRÜ oluşturularak, b</w:t>
      </w:r>
      <w:r w:rsidR="00041711" w:rsidRPr="008851EA">
        <w:rPr>
          <w:sz w:val="24"/>
          <w:szCs w:val="24"/>
        </w:rPr>
        <w:t>u klasörler iki ayrı</w:t>
      </w:r>
      <w:r w:rsidRPr="008851EA">
        <w:rPr>
          <w:sz w:val="24"/>
          <w:szCs w:val="24"/>
        </w:rPr>
        <w:t xml:space="preserve"> mail yolu ile ulaştıralacaktır. </w:t>
      </w:r>
    </w:p>
    <w:p w14:paraId="5C81ADB1" w14:textId="4B7738C0" w:rsidR="003A4540" w:rsidRPr="008851EA" w:rsidRDefault="003A4540" w:rsidP="003A4540">
      <w:pPr>
        <w:pStyle w:val="ListeParagraf"/>
        <w:numPr>
          <w:ilvl w:val="0"/>
          <w:numId w:val="7"/>
        </w:numPr>
        <w:jc w:val="both"/>
        <w:rPr>
          <w:sz w:val="24"/>
          <w:szCs w:val="24"/>
        </w:rPr>
      </w:pPr>
      <w:r w:rsidRPr="008851EA">
        <w:rPr>
          <w:sz w:val="24"/>
          <w:szCs w:val="24"/>
        </w:rPr>
        <w:t xml:space="preserve">İsmi AD SOYAD-NUMARA’nızdan oluşan </w:t>
      </w:r>
      <w:r w:rsidR="00041711" w:rsidRPr="008851EA">
        <w:rPr>
          <w:sz w:val="24"/>
          <w:szCs w:val="24"/>
        </w:rPr>
        <w:t>ilk</w:t>
      </w:r>
      <w:r w:rsidRPr="008851EA">
        <w:rPr>
          <w:sz w:val="24"/>
          <w:szCs w:val="24"/>
        </w:rPr>
        <w:t xml:space="preserve"> TESLİM KLASÖRÜNÜN içerisinde;</w:t>
      </w:r>
    </w:p>
    <w:p w14:paraId="75F158C2" w14:textId="77777777" w:rsidR="003A4540" w:rsidRPr="008851EA" w:rsidRDefault="003A4540" w:rsidP="003A4540">
      <w:pPr>
        <w:pStyle w:val="ListeParagraf"/>
        <w:numPr>
          <w:ilvl w:val="1"/>
          <w:numId w:val="7"/>
        </w:numPr>
        <w:jc w:val="both"/>
        <w:rPr>
          <w:sz w:val="24"/>
          <w:szCs w:val="24"/>
        </w:rPr>
      </w:pPr>
      <w:r w:rsidRPr="008851EA">
        <w:rPr>
          <w:sz w:val="24"/>
          <w:szCs w:val="24"/>
          <w:u w:val="single"/>
        </w:rPr>
        <w:t>1. DWG KLASÖRÜ</w:t>
      </w:r>
      <w:r w:rsidRPr="008851EA">
        <w:rPr>
          <w:sz w:val="24"/>
          <w:szCs w:val="24"/>
        </w:rPr>
        <w:t xml:space="preserve"> (İçinde projenin Autocad çizimlerinin bulunduğu klasör)</w:t>
      </w:r>
    </w:p>
    <w:p w14:paraId="46E6F52D" w14:textId="77777777" w:rsidR="003A4540" w:rsidRPr="008851EA" w:rsidRDefault="003A4540" w:rsidP="003A4540">
      <w:pPr>
        <w:pStyle w:val="ListeParagraf"/>
        <w:numPr>
          <w:ilvl w:val="1"/>
          <w:numId w:val="7"/>
        </w:numPr>
        <w:jc w:val="both"/>
        <w:rPr>
          <w:sz w:val="24"/>
          <w:szCs w:val="24"/>
        </w:rPr>
      </w:pPr>
      <w:r w:rsidRPr="008851EA">
        <w:rPr>
          <w:sz w:val="24"/>
          <w:szCs w:val="24"/>
          <w:u w:val="single"/>
        </w:rPr>
        <w:t>2.PDF KLASÖRÜ</w:t>
      </w:r>
      <w:r w:rsidRPr="008851EA">
        <w:rPr>
          <w:sz w:val="24"/>
          <w:szCs w:val="24"/>
        </w:rPr>
        <w:t xml:space="preserve"> (İçinde çizimlerin pdf dosyasına dönüştürülmüş formatlarının bulunduğu klasör)</w:t>
      </w:r>
    </w:p>
    <w:p w14:paraId="37C8EB4D" w14:textId="49126518" w:rsidR="00041711" w:rsidRPr="008851EA" w:rsidRDefault="00041711" w:rsidP="00041711">
      <w:pPr>
        <w:ind w:left="1080"/>
        <w:jc w:val="both"/>
        <w:rPr>
          <w:rFonts w:asciiTheme="minorHAnsi" w:hAnsiTheme="minorHAnsi"/>
        </w:rPr>
      </w:pPr>
      <w:r w:rsidRPr="008851EA">
        <w:rPr>
          <w:rFonts w:asciiTheme="minorHAnsi" w:hAnsiTheme="minorHAnsi"/>
        </w:rPr>
        <w:t>ikinci  TESLİM KLASÖRÜNÜN içerisinde ise;</w:t>
      </w:r>
    </w:p>
    <w:p w14:paraId="25588C00" w14:textId="388F094C" w:rsidR="003A4540" w:rsidRPr="008851EA" w:rsidRDefault="00041711" w:rsidP="003A4540">
      <w:pPr>
        <w:pStyle w:val="ListeParagraf"/>
        <w:numPr>
          <w:ilvl w:val="1"/>
          <w:numId w:val="7"/>
        </w:numPr>
        <w:jc w:val="both"/>
        <w:rPr>
          <w:sz w:val="24"/>
          <w:szCs w:val="24"/>
        </w:rPr>
      </w:pPr>
      <w:r w:rsidRPr="008851EA">
        <w:rPr>
          <w:sz w:val="24"/>
          <w:szCs w:val="24"/>
          <w:u w:val="single"/>
        </w:rPr>
        <w:t>3.</w:t>
      </w:r>
      <w:r w:rsidR="003A4540" w:rsidRPr="008851EA">
        <w:rPr>
          <w:sz w:val="24"/>
          <w:szCs w:val="24"/>
          <w:u w:val="single"/>
        </w:rPr>
        <w:t xml:space="preserve">MAKET KLASÖRÜ: </w:t>
      </w:r>
      <w:r w:rsidR="003A4540" w:rsidRPr="008851EA">
        <w:rPr>
          <w:sz w:val="24"/>
          <w:szCs w:val="24"/>
        </w:rPr>
        <w:t>(İçinde projeye ait maketin fotoğrafları)</w:t>
      </w:r>
    </w:p>
    <w:p w14:paraId="50FFAEDF" w14:textId="459C9F8F" w:rsidR="003A4540" w:rsidRPr="008851EA" w:rsidRDefault="00041711" w:rsidP="003A4540">
      <w:pPr>
        <w:pStyle w:val="ListeParagraf"/>
        <w:numPr>
          <w:ilvl w:val="1"/>
          <w:numId w:val="7"/>
        </w:numPr>
        <w:jc w:val="both"/>
        <w:rPr>
          <w:sz w:val="24"/>
          <w:szCs w:val="24"/>
        </w:rPr>
      </w:pPr>
      <w:r w:rsidRPr="008851EA">
        <w:rPr>
          <w:sz w:val="24"/>
          <w:szCs w:val="24"/>
          <w:u w:val="single"/>
        </w:rPr>
        <w:t>4</w:t>
      </w:r>
      <w:r w:rsidR="003A4540" w:rsidRPr="008851EA">
        <w:rPr>
          <w:sz w:val="24"/>
          <w:szCs w:val="24"/>
          <w:u w:val="single"/>
        </w:rPr>
        <w:t>. 3D :</w:t>
      </w:r>
      <w:r w:rsidR="003A4540" w:rsidRPr="008851EA">
        <w:rPr>
          <w:sz w:val="24"/>
          <w:szCs w:val="24"/>
        </w:rPr>
        <w:t xml:space="preserve"> Varsa projenize ait modellerin JPEG dosyalarının olduğu klasör</w:t>
      </w:r>
    </w:p>
    <w:p w14:paraId="7BE476CD" w14:textId="7A05BC36" w:rsidR="003A4540" w:rsidRPr="008851EA" w:rsidRDefault="00041711" w:rsidP="003A4540">
      <w:pPr>
        <w:pStyle w:val="ListeParagraf"/>
        <w:numPr>
          <w:ilvl w:val="1"/>
          <w:numId w:val="7"/>
        </w:numPr>
        <w:jc w:val="both"/>
        <w:rPr>
          <w:sz w:val="24"/>
          <w:szCs w:val="24"/>
        </w:rPr>
      </w:pPr>
      <w:r w:rsidRPr="008851EA">
        <w:rPr>
          <w:sz w:val="24"/>
          <w:szCs w:val="24"/>
          <w:u w:val="single"/>
        </w:rPr>
        <w:t>5</w:t>
      </w:r>
      <w:r w:rsidR="003A4540" w:rsidRPr="008851EA">
        <w:rPr>
          <w:sz w:val="24"/>
          <w:szCs w:val="24"/>
          <w:u w:val="single"/>
        </w:rPr>
        <w:t>.İMZA KAĞIDI</w:t>
      </w:r>
      <w:r w:rsidR="003A4540" w:rsidRPr="008851EA">
        <w:rPr>
          <w:sz w:val="24"/>
          <w:szCs w:val="24"/>
        </w:rPr>
        <w:t xml:space="preserve"> “</w:t>
      </w:r>
      <w:r w:rsidR="003A4540" w:rsidRPr="008851EA">
        <w:rPr>
          <w:b/>
          <w:sz w:val="24"/>
          <w:szCs w:val="24"/>
        </w:rPr>
        <w:t>Ad, soyad,tc kimlik numarası, günün tarihi ve öğrenci numarası”n</w:t>
      </w:r>
      <w:r w:rsidR="003A4540" w:rsidRPr="008851EA">
        <w:rPr>
          <w:sz w:val="24"/>
          <w:szCs w:val="24"/>
        </w:rPr>
        <w:t xml:space="preserve">ın yazılı olduğu bir kağıda teslim edilen paftaların isimlerini de eklenerek,  “TESLİM ETTİM” yazılarak imzalanan kağıdın  fotografı yukarıda belirtilen e-posta adresine </w:t>
      </w:r>
      <w:r w:rsidR="003A4540" w:rsidRPr="008851EA">
        <w:rPr>
          <w:b/>
          <w:sz w:val="24"/>
          <w:szCs w:val="24"/>
        </w:rPr>
        <w:t>öğrenci kimlik belgesinin de fotokopisi de ekleyerek</w:t>
      </w:r>
      <w:r w:rsidR="003A4540" w:rsidRPr="008851EA">
        <w:rPr>
          <w:sz w:val="24"/>
          <w:szCs w:val="24"/>
        </w:rPr>
        <w:t xml:space="preserve"> gönderilecektir.</w:t>
      </w:r>
    </w:p>
    <w:p w14:paraId="06AE95DB" w14:textId="77777777" w:rsidR="003A4540" w:rsidRPr="008851EA" w:rsidRDefault="003A4540" w:rsidP="003A4540">
      <w:pPr>
        <w:spacing w:after="100"/>
        <w:ind w:left="1080"/>
        <w:rPr>
          <w:rFonts w:asciiTheme="minorHAnsi" w:hAnsiTheme="minorHAnsi"/>
          <w:b/>
        </w:rPr>
      </w:pPr>
    </w:p>
    <w:p w14:paraId="272CBD55" w14:textId="77777777" w:rsidR="00D71F66" w:rsidRPr="008851EA" w:rsidRDefault="00D71F66" w:rsidP="00892DEA">
      <w:pPr>
        <w:jc w:val="both"/>
        <w:rPr>
          <w:rFonts w:asciiTheme="minorHAnsi" w:hAnsiTheme="minorHAnsi" w:cs="Calibri"/>
        </w:rPr>
      </w:pPr>
    </w:p>
    <w:sectPr w:rsidR="00D71F66" w:rsidRPr="008851EA" w:rsidSect="006043A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A2"/>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MingLiU">
    <w:altName w:val="細明體"/>
    <w:panose1 w:val="02010609000101010101"/>
    <w:charset w:val="88"/>
    <w:family w:val="auto"/>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B5932C8"/>
    <w:multiLevelType w:val="hybridMultilevel"/>
    <w:tmpl w:val="B4A6C9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84F2E1B"/>
    <w:multiLevelType w:val="hybridMultilevel"/>
    <w:tmpl w:val="E29C10B0"/>
    <w:lvl w:ilvl="0" w:tplc="6B4A8814">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E55"/>
    <w:rsid w:val="00000B61"/>
    <w:rsid w:val="00001F11"/>
    <w:rsid w:val="000062AF"/>
    <w:rsid w:val="0001679E"/>
    <w:rsid w:val="00022477"/>
    <w:rsid w:val="00025748"/>
    <w:rsid w:val="00033012"/>
    <w:rsid w:val="00036473"/>
    <w:rsid w:val="00036DA9"/>
    <w:rsid w:val="00040812"/>
    <w:rsid w:val="00041711"/>
    <w:rsid w:val="00045445"/>
    <w:rsid w:val="0005604E"/>
    <w:rsid w:val="0006762F"/>
    <w:rsid w:val="0007299B"/>
    <w:rsid w:val="00076287"/>
    <w:rsid w:val="0008126B"/>
    <w:rsid w:val="00091701"/>
    <w:rsid w:val="00093186"/>
    <w:rsid w:val="00093A50"/>
    <w:rsid w:val="000B21F7"/>
    <w:rsid w:val="000C2FFB"/>
    <w:rsid w:val="000E285A"/>
    <w:rsid w:val="000E4C1D"/>
    <w:rsid w:val="000E5A15"/>
    <w:rsid w:val="000E73E8"/>
    <w:rsid w:val="000F0E2C"/>
    <w:rsid w:val="000F6B5A"/>
    <w:rsid w:val="0010369E"/>
    <w:rsid w:val="00107DE6"/>
    <w:rsid w:val="001109BA"/>
    <w:rsid w:val="0011169D"/>
    <w:rsid w:val="00111A5B"/>
    <w:rsid w:val="00111B39"/>
    <w:rsid w:val="00117C31"/>
    <w:rsid w:val="001225D3"/>
    <w:rsid w:val="00125486"/>
    <w:rsid w:val="0013704D"/>
    <w:rsid w:val="00143376"/>
    <w:rsid w:val="00143D1B"/>
    <w:rsid w:val="001500A8"/>
    <w:rsid w:val="0015174C"/>
    <w:rsid w:val="001602A9"/>
    <w:rsid w:val="00162320"/>
    <w:rsid w:val="00177ABC"/>
    <w:rsid w:val="00182235"/>
    <w:rsid w:val="00193267"/>
    <w:rsid w:val="00193C6F"/>
    <w:rsid w:val="001B0B21"/>
    <w:rsid w:val="001B12FD"/>
    <w:rsid w:val="001B357D"/>
    <w:rsid w:val="001D4AD8"/>
    <w:rsid w:val="001D7B05"/>
    <w:rsid w:val="001E01EE"/>
    <w:rsid w:val="001E50E5"/>
    <w:rsid w:val="001E7207"/>
    <w:rsid w:val="001F2801"/>
    <w:rsid w:val="0020077F"/>
    <w:rsid w:val="00202CC7"/>
    <w:rsid w:val="0020740D"/>
    <w:rsid w:val="002128E8"/>
    <w:rsid w:val="00220336"/>
    <w:rsid w:val="00220C52"/>
    <w:rsid w:val="0022515C"/>
    <w:rsid w:val="002259D8"/>
    <w:rsid w:val="00227CE7"/>
    <w:rsid w:val="00235826"/>
    <w:rsid w:val="00237ADD"/>
    <w:rsid w:val="00242234"/>
    <w:rsid w:val="00247F50"/>
    <w:rsid w:val="00250219"/>
    <w:rsid w:val="002531D7"/>
    <w:rsid w:val="0025530F"/>
    <w:rsid w:val="00257B33"/>
    <w:rsid w:val="0026437B"/>
    <w:rsid w:val="00272D42"/>
    <w:rsid w:val="00274E13"/>
    <w:rsid w:val="00277774"/>
    <w:rsid w:val="0028135D"/>
    <w:rsid w:val="00283FA7"/>
    <w:rsid w:val="002932F6"/>
    <w:rsid w:val="002934DF"/>
    <w:rsid w:val="00293AC4"/>
    <w:rsid w:val="002B7DF3"/>
    <w:rsid w:val="002C0BEC"/>
    <w:rsid w:val="002C6EC9"/>
    <w:rsid w:val="002D2BDF"/>
    <w:rsid w:val="002D5F00"/>
    <w:rsid w:val="002E2A0C"/>
    <w:rsid w:val="002F5C78"/>
    <w:rsid w:val="003024C7"/>
    <w:rsid w:val="0031425A"/>
    <w:rsid w:val="00321123"/>
    <w:rsid w:val="00321659"/>
    <w:rsid w:val="0032723B"/>
    <w:rsid w:val="0033224D"/>
    <w:rsid w:val="003341FE"/>
    <w:rsid w:val="0033469A"/>
    <w:rsid w:val="003434AC"/>
    <w:rsid w:val="00344A4D"/>
    <w:rsid w:val="00344B8F"/>
    <w:rsid w:val="003522F5"/>
    <w:rsid w:val="00362033"/>
    <w:rsid w:val="0036444C"/>
    <w:rsid w:val="00365024"/>
    <w:rsid w:val="0037356B"/>
    <w:rsid w:val="0037443F"/>
    <w:rsid w:val="00375243"/>
    <w:rsid w:val="00380EE1"/>
    <w:rsid w:val="00394030"/>
    <w:rsid w:val="003A1B01"/>
    <w:rsid w:val="003A3D01"/>
    <w:rsid w:val="003A4540"/>
    <w:rsid w:val="003B18EE"/>
    <w:rsid w:val="003B1B00"/>
    <w:rsid w:val="003B4A71"/>
    <w:rsid w:val="003D1F87"/>
    <w:rsid w:val="003D7C3D"/>
    <w:rsid w:val="003E19B7"/>
    <w:rsid w:val="003E2EDB"/>
    <w:rsid w:val="003E317E"/>
    <w:rsid w:val="003E63C7"/>
    <w:rsid w:val="003E7F48"/>
    <w:rsid w:val="003F1BAE"/>
    <w:rsid w:val="003F2610"/>
    <w:rsid w:val="0040354C"/>
    <w:rsid w:val="0040673E"/>
    <w:rsid w:val="00413B33"/>
    <w:rsid w:val="00417405"/>
    <w:rsid w:val="00417C13"/>
    <w:rsid w:val="0042174B"/>
    <w:rsid w:val="00422EB0"/>
    <w:rsid w:val="00423AB9"/>
    <w:rsid w:val="00427E91"/>
    <w:rsid w:val="004440D5"/>
    <w:rsid w:val="004513E9"/>
    <w:rsid w:val="0046349D"/>
    <w:rsid w:val="00481AD3"/>
    <w:rsid w:val="004855B1"/>
    <w:rsid w:val="00485D73"/>
    <w:rsid w:val="004A2707"/>
    <w:rsid w:val="004A2B95"/>
    <w:rsid w:val="004A38D0"/>
    <w:rsid w:val="004B0B77"/>
    <w:rsid w:val="004B4F6A"/>
    <w:rsid w:val="004B5B85"/>
    <w:rsid w:val="004B7BDC"/>
    <w:rsid w:val="004C47E6"/>
    <w:rsid w:val="004C4E40"/>
    <w:rsid w:val="004C5601"/>
    <w:rsid w:val="004D1A29"/>
    <w:rsid w:val="004E1D61"/>
    <w:rsid w:val="004E7474"/>
    <w:rsid w:val="004F3419"/>
    <w:rsid w:val="004F46DF"/>
    <w:rsid w:val="0051131E"/>
    <w:rsid w:val="00514531"/>
    <w:rsid w:val="00516178"/>
    <w:rsid w:val="00524594"/>
    <w:rsid w:val="0053035C"/>
    <w:rsid w:val="005733CD"/>
    <w:rsid w:val="00585A82"/>
    <w:rsid w:val="0059253E"/>
    <w:rsid w:val="005B0D55"/>
    <w:rsid w:val="005C2B01"/>
    <w:rsid w:val="005C4E78"/>
    <w:rsid w:val="005C5A84"/>
    <w:rsid w:val="005D2C12"/>
    <w:rsid w:val="005E37BE"/>
    <w:rsid w:val="005F1A25"/>
    <w:rsid w:val="005F49A2"/>
    <w:rsid w:val="006043A4"/>
    <w:rsid w:val="00614D89"/>
    <w:rsid w:val="00617E57"/>
    <w:rsid w:val="0062272A"/>
    <w:rsid w:val="006239FA"/>
    <w:rsid w:val="00624ABA"/>
    <w:rsid w:val="006337A5"/>
    <w:rsid w:val="00641C14"/>
    <w:rsid w:val="0064271D"/>
    <w:rsid w:val="00645B23"/>
    <w:rsid w:val="00647A83"/>
    <w:rsid w:val="00647EFC"/>
    <w:rsid w:val="0066075A"/>
    <w:rsid w:val="006663D3"/>
    <w:rsid w:val="006731E4"/>
    <w:rsid w:val="00673225"/>
    <w:rsid w:val="006744F1"/>
    <w:rsid w:val="006846FB"/>
    <w:rsid w:val="00691DD1"/>
    <w:rsid w:val="00695973"/>
    <w:rsid w:val="006977DD"/>
    <w:rsid w:val="006A1038"/>
    <w:rsid w:val="006A1534"/>
    <w:rsid w:val="006A71BB"/>
    <w:rsid w:val="006B3D57"/>
    <w:rsid w:val="006C10B0"/>
    <w:rsid w:val="006C1753"/>
    <w:rsid w:val="006C3810"/>
    <w:rsid w:val="006C4E12"/>
    <w:rsid w:val="006C6B1D"/>
    <w:rsid w:val="006D1BB0"/>
    <w:rsid w:val="006F708B"/>
    <w:rsid w:val="006F7983"/>
    <w:rsid w:val="006F7EBD"/>
    <w:rsid w:val="00713A16"/>
    <w:rsid w:val="00714DC7"/>
    <w:rsid w:val="007169F9"/>
    <w:rsid w:val="007276C4"/>
    <w:rsid w:val="00733117"/>
    <w:rsid w:val="0074113D"/>
    <w:rsid w:val="007429D0"/>
    <w:rsid w:val="00742DB3"/>
    <w:rsid w:val="007454BC"/>
    <w:rsid w:val="00750618"/>
    <w:rsid w:val="0075531A"/>
    <w:rsid w:val="00761BF9"/>
    <w:rsid w:val="00763710"/>
    <w:rsid w:val="00772E0E"/>
    <w:rsid w:val="00774539"/>
    <w:rsid w:val="00785400"/>
    <w:rsid w:val="007915D6"/>
    <w:rsid w:val="00794789"/>
    <w:rsid w:val="0079780E"/>
    <w:rsid w:val="007A458B"/>
    <w:rsid w:val="007A4DBE"/>
    <w:rsid w:val="007A7DB6"/>
    <w:rsid w:val="007B106E"/>
    <w:rsid w:val="007C152C"/>
    <w:rsid w:val="007C3BC4"/>
    <w:rsid w:val="007D2E68"/>
    <w:rsid w:val="007E5FFD"/>
    <w:rsid w:val="007F33E8"/>
    <w:rsid w:val="007F65CC"/>
    <w:rsid w:val="00805D18"/>
    <w:rsid w:val="0081023A"/>
    <w:rsid w:val="00816008"/>
    <w:rsid w:val="00817F57"/>
    <w:rsid w:val="00821870"/>
    <w:rsid w:val="008231F5"/>
    <w:rsid w:val="00824B11"/>
    <w:rsid w:val="008310A6"/>
    <w:rsid w:val="00831278"/>
    <w:rsid w:val="00843E07"/>
    <w:rsid w:val="00854BDD"/>
    <w:rsid w:val="00861E3B"/>
    <w:rsid w:val="00867D49"/>
    <w:rsid w:val="0088221E"/>
    <w:rsid w:val="008851EA"/>
    <w:rsid w:val="00892DEA"/>
    <w:rsid w:val="00897928"/>
    <w:rsid w:val="008B0AD6"/>
    <w:rsid w:val="008C11EF"/>
    <w:rsid w:val="008C7352"/>
    <w:rsid w:val="008E2DEB"/>
    <w:rsid w:val="008E3C52"/>
    <w:rsid w:val="008F1649"/>
    <w:rsid w:val="008F32C2"/>
    <w:rsid w:val="008F671F"/>
    <w:rsid w:val="00900D75"/>
    <w:rsid w:val="00902E43"/>
    <w:rsid w:val="00913493"/>
    <w:rsid w:val="00915139"/>
    <w:rsid w:val="00915C36"/>
    <w:rsid w:val="00922DB9"/>
    <w:rsid w:val="00925498"/>
    <w:rsid w:val="00942411"/>
    <w:rsid w:val="00943FFF"/>
    <w:rsid w:val="00950B38"/>
    <w:rsid w:val="00951E95"/>
    <w:rsid w:val="00954447"/>
    <w:rsid w:val="009552E9"/>
    <w:rsid w:val="009559AE"/>
    <w:rsid w:val="009728DA"/>
    <w:rsid w:val="00973D09"/>
    <w:rsid w:val="00992BA3"/>
    <w:rsid w:val="00997060"/>
    <w:rsid w:val="009B06B0"/>
    <w:rsid w:val="009B47D2"/>
    <w:rsid w:val="009B5463"/>
    <w:rsid w:val="009B6774"/>
    <w:rsid w:val="009C2F47"/>
    <w:rsid w:val="009C68BB"/>
    <w:rsid w:val="009D0358"/>
    <w:rsid w:val="009E4BCB"/>
    <w:rsid w:val="009E5C77"/>
    <w:rsid w:val="009F5663"/>
    <w:rsid w:val="00A01A7E"/>
    <w:rsid w:val="00A037AE"/>
    <w:rsid w:val="00A12B99"/>
    <w:rsid w:val="00A145DA"/>
    <w:rsid w:val="00A1528D"/>
    <w:rsid w:val="00A24CC3"/>
    <w:rsid w:val="00A2514D"/>
    <w:rsid w:val="00A3718C"/>
    <w:rsid w:val="00A475D9"/>
    <w:rsid w:val="00A57168"/>
    <w:rsid w:val="00A63B61"/>
    <w:rsid w:val="00A76FD5"/>
    <w:rsid w:val="00A82F7F"/>
    <w:rsid w:val="00A859EB"/>
    <w:rsid w:val="00AA2F32"/>
    <w:rsid w:val="00AA6FBC"/>
    <w:rsid w:val="00AB03BD"/>
    <w:rsid w:val="00AB088F"/>
    <w:rsid w:val="00AB1756"/>
    <w:rsid w:val="00AB2AF5"/>
    <w:rsid w:val="00AB326F"/>
    <w:rsid w:val="00AD1104"/>
    <w:rsid w:val="00AD4240"/>
    <w:rsid w:val="00AE3D74"/>
    <w:rsid w:val="00AF175A"/>
    <w:rsid w:val="00AF6669"/>
    <w:rsid w:val="00B01E75"/>
    <w:rsid w:val="00B04DE2"/>
    <w:rsid w:val="00B2090A"/>
    <w:rsid w:val="00B23F1C"/>
    <w:rsid w:val="00B319D1"/>
    <w:rsid w:val="00B31C6E"/>
    <w:rsid w:val="00B32585"/>
    <w:rsid w:val="00B34715"/>
    <w:rsid w:val="00B405D3"/>
    <w:rsid w:val="00B42E92"/>
    <w:rsid w:val="00B50065"/>
    <w:rsid w:val="00B56258"/>
    <w:rsid w:val="00B62BCC"/>
    <w:rsid w:val="00B6508E"/>
    <w:rsid w:val="00B6711D"/>
    <w:rsid w:val="00B676D5"/>
    <w:rsid w:val="00B748FC"/>
    <w:rsid w:val="00B77B37"/>
    <w:rsid w:val="00B813E8"/>
    <w:rsid w:val="00B9102B"/>
    <w:rsid w:val="00B94EC5"/>
    <w:rsid w:val="00B97C8A"/>
    <w:rsid w:val="00BA3050"/>
    <w:rsid w:val="00BB47E9"/>
    <w:rsid w:val="00BC3B46"/>
    <w:rsid w:val="00BC558D"/>
    <w:rsid w:val="00BC6115"/>
    <w:rsid w:val="00BC7EFD"/>
    <w:rsid w:val="00BE3727"/>
    <w:rsid w:val="00BE5AC7"/>
    <w:rsid w:val="00C00FE1"/>
    <w:rsid w:val="00C130CC"/>
    <w:rsid w:val="00C13C28"/>
    <w:rsid w:val="00C219AD"/>
    <w:rsid w:val="00C36E70"/>
    <w:rsid w:val="00C40C29"/>
    <w:rsid w:val="00C41DC2"/>
    <w:rsid w:val="00C4220F"/>
    <w:rsid w:val="00C423CF"/>
    <w:rsid w:val="00C46E90"/>
    <w:rsid w:val="00C61F17"/>
    <w:rsid w:val="00C65BF0"/>
    <w:rsid w:val="00C73012"/>
    <w:rsid w:val="00C808BC"/>
    <w:rsid w:val="00C8396A"/>
    <w:rsid w:val="00C8722E"/>
    <w:rsid w:val="00C87232"/>
    <w:rsid w:val="00C96914"/>
    <w:rsid w:val="00CA0082"/>
    <w:rsid w:val="00CA023B"/>
    <w:rsid w:val="00CA1DAD"/>
    <w:rsid w:val="00CB1617"/>
    <w:rsid w:val="00CB30A8"/>
    <w:rsid w:val="00CB5383"/>
    <w:rsid w:val="00CB7E23"/>
    <w:rsid w:val="00CC4F92"/>
    <w:rsid w:val="00CC6C20"/>
    <w:rsid w:val="00CD2351"/>
    <w:rsid w:val="00CD2911"/>
    <w:rsid w:val="00CD2A2A"/>
    <w:rsid w:val="00CE1C49"/>
    <w:rsid w:val="00CE3A57"/>
    <w:rsid w:val="00CF224C"/>
    <w:rsid w:val="00CF5F88"/>
    <w:rsid w:val="00D24733"/>
    <w:rsid w:val="00D25109"/>
    <w:rsid w:val="00D274B6"/>
    <w:rsid w:val="00D32650"/>
    <w:rsid w:val="00D37B6E"/>
    <w:rsid w:val="00D43790"/>
    <w:rsid w:val="00D472E6"/>
    <w:rsid w:val="00D60874"/>
    <w:rsid w:val="00D66A88"/>
    <w:rsid w:val="00D716C1"/>
    <w:rsid w:val="00D71F66"/>
    <w:rsid w:val="00D77C2F"/>
    <w:rsid w:val="00D87313"/>
    <w:rsid w:val="00DA1C61"/>
    <w:rsid w:val="00DA364E"/>
    <w:rsid w:val="00DA3D6E"/>
    <w:rsid w:val="00DB0363"/>
    <w:rsid w:val="00DB5F61"/>
    <w:rsid w:val="00DC16C6"/>
    <w:rsid w:val="00DC6DC4"/>
    <w:rsid w:val="00DD677F"/>
    <w:rsid w:val="00DE2A98"/>
    <w:rsid w:val="00DF1354"/>
    <w:rsid w:val="00DF3B36"/>
    <w:rsid w:val="00DF5B29"/>
    <w:rsid w:val="00E0071E"/>
    <w:rsid w:val="00E03CB3"/>
    <w:rsid w:val="00E05FE3"/>
    <w:rsid w:val="00E147F3"/>
    <w:rsid w:val="00E1681A"/>
    <w:rsid w:val="00E2706B"/>
    <w:rsid w:val="00E31E24"/>
    <w:rsid w:val="00E33BBA"/>
    <w:rsid w:val="00E3603C"/>
    <w:rsid w:val="00E478AF"/>
    <w:rsid w:val="00E60968"/>
    <w:rsid w:val="00E62535"/>
    <w:rsid w:val="00E630E5"/>
    <w:rsid w:val="00E631DF"/>
    <w:rsid w:val="00E656A3"/>
    <w:rsid w:val="00E71EF6"/>
    <w:rsid w:val="00E75E4D"/>
    <w:rsid w:val="00E826BE"/>
    <w:rsid w:val="00E85F3A"/>
    <w:rsid w:val="00E86AAF"/>
    <w:rsid w:val="00E86BD4"/>
    <w:rsid w:val="00EA0C6C"/>
    <w:rsid w:val="00EC23EC"/>
    <w:rsid w:val="00ED084C"/>
    <w:rsid w:val="00ED0A20"/>
    <w:rsid w:val="00ED7688"/>
    <w:rsid w:val="00EE6175"/>
    <w:rsid w:val="00EE74CC"/>
    <w:rsid w:val="00EF3AD0"/>
    <w:rsid w:val="00F046FD"/>
    <w:rsid w:val="00F130E2"/>
    <w:rsid w:val="00F250F0"/>
    <w:rsid w:val="00F35657"/>
    <w:rsid w:val="00F37538"/>
    <w:rsid w:val="00F40ED9"/>
    <w:rsid w:val="00F47856"/>
    <w:rsid w:val="00F71BC5"/>
    <w:rsid w:val="00F76E8D"/>
    <w:rsid w:val="00F851B1"/>
    <w:rsid w:val="00F9281A"/>
    <w:rsid w:val="00F939DD"/>
    <w:rsid w:val="00FA4802"/>
    <w:rsid w:val="00FA6504"/>
    <w:rsid w:val="00FA6845"/>
    <w:rsid w:val="00FC76FE"/>
    <w:rsid w:val="00FD3E55"/>
    <w:rsid w:val="00FD5372"/>
    <w:rsid w:val="00FF31FB"/>
    <w:rsid w:val="00FF4630"/>
    <w:rsid w:val="00FF7A8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6EB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F7F"/>
    <w:rPr>
      <w:rFonts w:ascii="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aliases w:val="Burcin"/>
    <w:basedOn w:val="Normal"/>
    <w:next w:val="Normal"/>
    <w:autoRedefine/>
    <w:uiPriority w:val="39"/>
    <w:unhideWhenUsed/>
    <w:rsid w:val="000E285A"/>
    <w:pPr>
      <w:spacing w:before="120"/>
    </w:pPr>
    <w:rPr>
      <w:caps/>
      <w:szCs w:val="22"/>
    </w:rPr>
  </w:style>
  <w:style w:type="table" w:styleId="TabloKlavuzu">
    <w:name w:val="Table Grid"/>
    <w:basedOn w:val="NormalTablo"/>
    <w:uiPriority w:val="39"/>
    <w:rsid w:val="00485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D2BDF"/>
    <w:rPr>
      <w:color w:val="0563C1" w:themeColor="hyperlink"/>
      <w:u w:val="single"/>
    </w:rPr>
  </w:style>
  <w:style w:type="paragraph" w:styleId="ListeParagraf">
    <w:name w:val="List Paragraph"/>
    <w:basedOn w:val="Normal"/>
    <w:uiPriority w:val="34"/>
    <w:qFormat/>
    <w:rsid w:val="003A4540"/>
    <w:pPr>
      <w:spacing w:after="200" w:line="276" w:lineRule="auto"/>
      <w:ind w:left="720"/>
      <w:contextualSpacing/>
    </w:pPr>
    <w:rPr>
      <w:rFonts w:asciiTheme="minorHAnsi" w:eastAsiaTheme="minorHAnsi" w:hAnsiTheme="minorHAnsi" w:cstheme="minorBidi"/>
      <w:sz w:val="22"/>
      <w:szCs w:val="22"/>
    </w:rPr>
  </w:style>
  <w:style w:type="character" w:styleId="zlenenKpr">
    <w:name w:val="FollowedHyperlink"/>
    <w:basedOn w:val="VarsaylanParagrafYazTipi"/>
    <w:uiPriority w:val="99"/>
    <w:semiHidden/>
    <w:unhideWhenUsed/>
    <w:rsid w:val="00BA3050"/>
    <w:rPr>
      <w:color w:val="954F72" w:themeColor="followedHyperlink"/>
      <w:u w:val="single"/>
    </w:rPr>
  </w:style>
  <w:style w:type="paragraph" w:styleId="BalonMetni">
    <w:name w:val="Balloon Text"/>
    <w:basedOn w:val="Normal"/>
    <w:link w:val="BalonMetniChar"/>
    <w:uiPriority w:val="99"/>
    <w:semiHidden/>
    <w:unhideWhenUsed/>
    <w:rsid w:val="009E4BC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E4B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036488">
      <w:bodyDiv w:val="1"/>
      <w:marLeft w:val="0"/>
      <w:marRight w:val="0"/>
      <w:marTop w:val="0"/>
      <w:marBottom w:val="0"/>
      <w:divBdr>
        <w:top w:val="none" w:sz="0" w:space="0" w:color="auto"/>
        <w:left w:val="none" w:sz="0" w:space="0" w:color="auto"/>
        <w:bottom w:val="none" w:sz="0" w:space="0" w:color="auto"/>
        <w:right w:val="none" w:sz="0" w:space="0" w:color="auto"/>
      </w:divBdr>
    </w:div>
    <w:div w:id="442648735">
      <w:bodyDiv w:val="1"/>
      <w:marLeft w:val="0"/>
      <w:marRight w:val="0"/>
      <w:marTop w:val="0"/>
      <w:marBottom w:val="0"/>
      <w:divBdr>
        <w:top w:val="none" w:sz="0" w:space="0" w:color="auto"/>
        <w:left w:val="none" w:sz="0" w:space="0" w:color="auto"/>
        <w:bottom w:val="none" w:sz="0" w:space="0" w:color="auto"/>
        <w:right w:val="none" w:sz="0" w:space="0" w:color="auto"/>
      </w:divBdr>
    </w:div>
    <w:div w:id="710805404">
      <w:bodyDiv w:val="1"/>
      <w:marLeft w:val="0"/>
      <w:marRight w:val="0"/>
      <w:marTop w:val="0"/>
      <w:marBottom w:val="0"/>
      <w:divBdr>
        <w:top w:val="none" w:sz="0" w:space="0" w:color="auto"/>
        <w:left w:val="none" w:sz="0" w:space="0" w:color="auto"/>
        <w:bottom w:val="none" w:sz="0" w:space="0" w:color="auto"/>
        <w:right w:val="none" w:sz="0" w:space="0" w:color="auto"/>
      </w:divBdr>
    </w:div>
    <w:div w:id="844636910">
      <w:bodyDiv w:val="1"/>
      <w:marLeft w:val="0"/>
      <w:marRight w:val="0"/>
      <w:marTop w:val="0"/>
      <w:marBottom w:val="0"/>
      <w:divBdr>
        <w:top w:val="none" w:sz="0" w:space="0" w:color="auto"/>
        <w:left w:val="none" w:sz="0" w:space="0" w:color="auto"/>
        <w:bottom w:val="none" w:sz="0" w:space="0" w:color="auto"/>
        <w:right w:val="none" w:sz="0" w:space="0" w:color="auto"/>
      </w:divBdr>
    </w:div>
    <w:div w:id="1107122942">
      <w:bodyDiv w:val="1"/>
      <w:marLeft w:val="0"/>
      <w:marRight w:val="0"/>
      <w:marTop w:val="0"/>
      <w:marBottom w:val="0"/>
      <w:divBdr>
        <w:top w:val="none" w:sz="0" w:space="0" w:color="auto"/>
        <w:left w:val="none" w:sz="0" w:space="0" w:color="auto"/>
        <w:bottom w:val="none" w:sz="0" w:space="0" w:color="auto"/>
        <w:right w:val="none" w:sz="0" w:space="0" w:color="auto"/>
      </w:divBdr>
    </w:div>
    <w:div w:id="18893682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yperlink" Target="https://wetransfer.com/downloads/796b9e4fefacdc1da40d5c6c0660d75720201006092328/12bd8e2099ae467892a919d2524f420f20201006092403/9f04a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arc401402@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2047</Words>
  <Characters>11671</Characters>
  <Application>Microsoft Office Word</Application>
  <DocSecurity>0</DocSecurity>
  <Lines>97</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havva keklik</cp:lastModifiedBy>
  <cp:revision>2</cp:revision>
  <cp:lastPrinted>2020-10-07T10:24:00Z</cp:lastPrinted>
  <dcterms:created xsi:type="dcterms:W3CDTF">2020-10-08T07:29:00Z</dcterms:created>
  <dcterms:modified xsi:type="dcterms:W3CDTF">2020-10-08T07:29:00Z</dcterms:modified>
</cp:coreProperties>
</file>