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C0A" w:rsidRDefault="005D2C0A" w:rsidP="005D2C0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D2C0A" w:rsidRDefault="005D2C0A" w:rsidP="005D2C0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D2C0A" w:rsidRPr="00A50304" w:rsidRDefault="005D2C0A" w:rsidP="005D2C0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Eğitim, bilimsel araştırma, yenilikçilik ve girişimcilik ve topluma hizmet yoluyla, insani değerlerin geliştirmesine, insan yaşamının iyileştirilmesine ve geleceğin tasarımına katkıda bulunmayı hedefleyen Üniversitemizin Kalite Politikası;</w:t>
      </w:r>
    </w:p>
    <w:p w:rsidR="00C81EDB" w:rsidRPr="00A50304" w:rsidRDefault="00AA60FE" w:rsidP="005D2C0A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G</w:t>
      </w:r>
      <w:r w:rsidR="00C81EDB" w:rsidRPr="00A50304">
        <w:rPr>
          <w:rFonts w:ascii="Times New Roman" w:hAnsi="Times New Roman" w:cs="Times New Roman"/>
          <w:sz w:val="28"/>
          <w:szCs w:val="28"/>
        </w:rPr>
        <w:t>eleceğin biçimlenmesine katkıda bulunan uluslararası düzeyde bir kurum olarak tanınmayı amaç edin</w:t>
      </w:r>
      <w:r w:rsidRPr="00A50304">
        <w:rPr>
          <w:rFonts w:ascii="Times New Roman" w:hAnsi="Times New Roman" w:cs="Times New Roman"/>
          <w:sz w:val="28"/>
          <w:szCs w:val="28"/>
        </w:rPr>
        <w:t>en,</w:t>
      </w:r>
    </w:p>
    <w:p w:rsidR="006B468C" w:rsidRPr="00A50304" w:rsidRDefault="00C81EDB" w:rsidP="005D2C0A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Kalite Güvence Sisteminin üniversitenin tüm faaliyetlerinde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 rehber edinen</w:t>
      </w:r>
      <w:r w:rsidRPr="00A50304">
        <w:rPr>
          <w:rFonts w:ascii="Times New Roman" w:hAnsi="Times New Roman" w:cs="Times New Roman"/>
          <w:sz w:val="28"/>
          <w:szCs w:val="28"/>
        </w:rPr>
        <w:t xml:space="preserve"> ve </w:t>
      </w:r>
      <w:r w:rsidR="006B468C" w:rsidRPr="00A50304">
        <w:rPr>
          <w:rFonts w:ascii="Times New Roman" w:hAnsi="Times New Roman" w:cs="Times New Roman"/>
          <w:sz w:val="28"/>
          <w:szCs w:val="28"/>
        </w:rPr>
        <w:t>kalite algısını sürekli iyileştir</w:t>
      </w:r>
      <w:r w:rsidR="0091144C" w:rsidRPr="00A50304">
        <w:rPr>
          <w:rFonts w:ascii="Times New Roman" w:hAnsi="Times New Roman" w:cs="Times New Roman"/>
          <w:sz w:val="28"/>
          <w:szCs w:val="28"/>
        </w:rPr>
        <w:t>en</w:t>
      </w:r>
      <w:r w:rsidR="006B468C" w:rsidRPr="00A50304">
        <w:rPr>
          <w:rFonts w:ascii="Times New Roman" w:hAnsi="Times New Roman" w:cs="Times New Roman"/>
          <w:sz w:val="28"/>
          <w:szCs w:val="28"/>
        </w:rPr>
        <w:t>,</w:t>
      </w:r>
    </w:p>
    <w:p w:rsidR="008C132C" w:rsidRPr="00A50304" w:rsidRDefault="00951FF4" w:rsidP="005D2C0A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İ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ç paydaşlarının </w:t>
      </w:r>
      <w:r w:rsidRPr="00A50304">
        <w:rPr>
          <w:rFonts w:ascii="Times New Roman" w:hAnsi="Times New Roman" w:cs="Times New Roman"/>
          <w:sz w:val="28"/>
          <w:szCs w:val="28"/>
        </w:rPr>
        <w:t>b</w:t>
      </w:r>
      <w:r w:rsidR="0091144C" w:rsidRPr="00A50304">
        <w:rPr>
          <w:rFonts w:ascii="Times New Roman" w:hAnsi="Times New Roman" w:cs="Times New Roman"/>
          <w:sz w:val="28"/>
          <w:szCs w:val="28"/>
        </w:rPr>
        <w:t>ilgi, beceri ve yetkinliklerini</w:t>
      </w:r>
      <w:r w:rsidRPr="00A50304">
        <w:rPr>
          <w:rFonts w:ascii="Times New Roman" w:hAnsi="Times New Roman" w:cs="Times New Roman"/>
          <w:sz w:val="28"/>
          <w:szCs w:val="28"/>
        </w:rPr>
        <w:t xml:space="preserve"> sürekli geliştir</w:t>
      </w:r>
      <w:r w:rsidR="0091144C" w:rsidRPr="00A50304">
        <w:rPr>
          <w:rFonts w:ascii="Times New Roman" w:hAnsi="Times New Roman" w:cs="Times New Roman"/>
          <w:sz w:val="28"/>
          <w:szCs w:val="28"/>
        </w:rPr>
        <w:t>en</w:t>
      </w:r>
      <w:r w:rsidRPr="00A50304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:rsidR="0003553E" w:rsidRPr="00A50304" w:rsidRDefault="0003553E" w:rsidP="005D2C0A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Eğitim</w:t>
      </w:r>
      <w:r w:rsidR="0091144C" w:rsidRPr="00A50304">
        <w:rPr>
          <w:rFonts w:ascii="Times New Roman" w:hAnsi="Times New Roman" w:cs="Times New Roman"/>
          <w:sz w:val="28"/>
          <w:szCs w:val="28"/>
        </w:rPr>
        <w:t>-öğretim,</w:t>
      </w:r>
      <w:r w:rsidRPr="00A50304">
        <w:rPr>
          <w:rFonts w:ascii="Times New Roman" w:hAnsi="Times New Roman" w:cs="Times New Roman"/>
          <w:sz w:val="28"/>
          <w:szCs w:val="28"/>
        </w:rPr>
        <w:t xml:space="preserve"> araştırma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 ve topluma hizmet faaliyetlerinde</w:t>
      </w:r>
      <w:r w:rsidRPr="00A50304">
        <w:rPr>
          <w:rFonts w:ascii="Times New Roman" w:hAnsi="Times New Roman" w:cs="Times New Roman"/>
          <w:sz w:val="28"/>
          <w:szCs w:val="28"/>
        </w:rPr>
        <w:t xml:space="preserve"> ulusal ve uluslararası 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standartlara uygun yeterlilikler ve </w:t>
      </w:r>
      <w:r w:rsidRPr="00A50304">
        <w:rPr>
          <w:rFonts w:ascii="Times New Roman" w:hAnsi="Times New Roman" w:cs="Times New Roman"/>
          <w:sz w:val="28"/>
          <w:szCs w:val="28"/>
        </w:rPr>
        <w:t>akreditasyon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 ilke ve uygulamalarını esas alan</w:t>
      </w:r>
      <w:r w:rsidRPr="00A50304">
        <w:rPr>
          <w:rFonts w:ascii="Times New Roman" w:hAnsi="Times New Roman" w:cs="Times New Roman"/>
          <w:sz w:val="28"/>
          <w:szCs w:val="28"/>
        </w:rPr>
        <w:t>,</w:t>
      </w:r>
    </w:p>
    <w:p w:rsidR="0003553E" w:rsidRPr="00A50304" w:rsidRDefault="0003553E" w:rsidP="005D2C0A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Tüm faaliyetlerde iç ve dış paydaşların beklentilerini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 en üst seviyede</w:t>
      </w:r>
      <w:r w:rsidRPr="00A50304">
        <w:rPr>
          <w:rFonts w:ascii="Times New Roman" w:hAnsi="Times New Roman" w:cs="Times New Roman"/>
          <w:sz w:val="28"/>
          <w:szCs w:val="28"/>
        </w:rPr>
        <w:t xml:space="preserve"> gözeterek</w:t>
      </w:r>
      <w:r w:rsidR="0091144C" w:rsidRPr="00A50304">
        <w:rPr>
          <w:rFonts w:ascii="Times New Roman" w:hAnsi="Times New Roman" w:cs="Times New Roman"/>
          <w:sz w:val="28"/>
          <w:szCs w:val="28"/>
        </w:rPr>
        <w:t xml:space="preserve"> sürekli iyileştirmeye açık olan</w:t>
      </w:r>
      <w:r w:rsidRPr="00A50304">
        <w:rPr>
          <w:rFonts w:ascii="Times New Roman" w:hAnsi="Times New Roman" w:cs="Times New Roman"/>
          <w:sz w:val="28"/>
          <w:szCs w:val="28"/>
        </w:rPr>
        <w:t>,</w:t>
      </w:r>
    </w:p>
    <w:p w:rsidR="0091144C" w:rsidRPr="00A50304" w:rsidRDefault="00AA60FE" w:rsidP="005D2C0A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 xml:space="preserve">Yönetsel </w:t>
      </w:r>
      <w:r w:rsidR="0091144C" w:rsidRPr="00A50304">
        <w:rPr>
          <w:rFonts w:ascii="Times New Roman" w:hAnsi="Times New Roman" w:cs="Times New Roman"/>
          <w:sz w:val="28"/>
          <w:szCs w:val="28"/>
        </w:rPr>
        <w:t>faaliyetlerde</w:t>
      </w:r>
      <w:r w:rsidRPr="00A50304">
        <w:rPr>
          <w:rFonts w:ascii="Times New Roman" w:hAnsi="Times New Roman" w:cs="Times New Roman"/>
          <w:sz w:val="28"/>
          <w:szCs w:val="28"/>
        </w:rPr>
        <w:t xml:space="preserve"> adalet, açıklık ve hesap verilebilirlik ilkesini benimseyen, hukuka ve etik ilkelere uygun hareket eden,</w:t>
      </w:r>
    </w:p>
    <w:p w:rsidR="005D2C0A" w:rsidRPr="00A50304" w:rsidRDefault="006B468C" w:rsidP="0003553E">
      <w:pPr>
        <w:pStyle w:val="ListeParagraf"/>
        <w:numPr>
          <w:ilvl w:val="0"/>
          <w:numId w:val="1"/>
        </w:numPr>
        <w:ind w:right="567"/>
        <w:jc w:val="both"/>
        <w:rPr>
          <w:rFonts w:ascii="Times New Roman" w:hAnsi="Times New Roman" w:cs="Times New Roman"/>
          <w:sz w:val="28"/>
          <w:szCs w:val="28"/>
        </w:rPr>
      </w:pPr>
      <w:r w:rsidRPr="00A50304">
        <w:rPr>
          <w:rFonts w:ascii="Times New Roman" w:hAnsi="Times New Roman" w:cs="Times New Roman"/>
          <w:sz w:val="28"/>
          <w:szCs w:val="28"/>
        </w:rPr>
        <w:t>B</w:t>
      </w:r>
      <w:r w:rsidR="00AA60FE" w:rsidRPr="00A50304">
        <w:rPr>
          <w:rFonts w:ascii="Times New Roman" w:hAnsi="Times New Roman" w:cs="Times New Roman"/>
          <w:sz w:val="28"/>
          <w:szCs w:val="28"/>
        </w:rPr>
        <w:t>aşta b</w:t>
      </w:r>
      <w:r w:rsidRPr="00A50304">
        <w:rPr>
          <w:rFonts w:ascii="Times New Roman" w:hAnsi="Times New Roman" w:cs="Times New Roman"/>
          <w:sz w:val="28"/>
          <w:szCs w:val="28"/>
        </w:rPr>
        <w:t>ölgesel</w:t>
      </w:r>
      <w:r w:rsidR="00AA60FE" w:rsidRPr="00A50304">
        <w:rPr>
          <w:rFonts w:ascii="Times New Roman" w:hAnsi="Times New Roman" w:cs="Times New Roman"/>
          <w:sz w:val="28"/>
          <w:szCs w:val="28"/>
        </w:rPr>
        <w:t xml:space="preserve"> olmak üzere ulusal ve uluslararası</w:t>
      </w:r>
      <w:r w:rsidRPr="00A50304">
        <w:rPr>
          <w:rFonts w:ascii="Times New Roman" w:hAnsi="Times New Roman" w:cs="Times New Roman"/>
          <w:sz w:val="28"/>
          <w:szCs w:val="28"/>
        </w:rPr>
        <w:t xml:space="preserve"> </w:t>
      </w:r>
      <w:r w:rsidR="00AA60FE" w:rsidRPr="00A50304">
        <w:rPr>
          <w:rFonts w:ascii="Times New Roman" w:hAnsi="Times New Roman" w:cs="Times New Roman"/>
          <w:sz w:val="28"/>
          <w:szCs w:val="28"/>
        </w:rPr>
        <w:t>düzeyde araştırma-geliştirme ve</w:t>
      </w:r>
      <w:r w:rsidRPr="00A50304">
        <w:rPr>
          <w:rFonts w:ascii="Times New Roman" w:hAnsi="Times New Roman" w:cs="Times New Roman"/>
          <w:sz w:val="28"/>
          <w:szCs w:val="28"/>
        </w:rPr>
        <w:t xml:space="preserve"> toplumsal geliş</w:t>
      </w:r>
      <w:r w:rsidR="00AA60FE" w:rsidRPr="00A50304">
        <w:rPr>
          <w:rFonts w:ascii="Times New Roman" w:hAnsi="Times New Roman" w:cs="Times New Roman"/>
          <w:sz w:val="28"/>
          <w:szCs w:val="28"/>
        </w:rPr>
        <w:t>meye katkı sağlayan,</w:t>
      </w:r>
    </w:p>
    <w:p w:rsidR="008C132C" w:rsidRPr="00A50304" w:rsidRDefault="00AA60FE" w:rsidP="005D2C0A">
      <w:pPr>
        <w:ind w:righ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0304">
        <w:rPr>
          <w:rFonts w:ascii="Times New Roman" w:hAnsi="Times New Roman" w:cs="Times New Roman"/>
          <w:sz w:val="28"/>
          <w:szCs w:val="28"/>
        </w:rPr>
        <w:t>bir</w:t>
      </w:r>
      <w:proofErr w:type="gramEnd"/>
      <w:r w:rsidRPr="00A50304">
        <w:rPr>
          <w:rFonts w:ascii="Times New Roman" w:hAnsi="Times New Roman" w:cs="Times New Roman"/>
          <w:sz w:val="28"/>
          <w:szCs w:val="28"/>
        </w:rPr>
        <w:t xml:space="preserve"> kalite yönetim sistemi oluşturmak, uygulamak ve sürekliliğini sağlamaktır.</w:t>
      </w:r>
    </w:p>
    <w:sectPr w:rsidR="008C132C" w:rsidRPr="00A50304" w:rsidSect="00F17A8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7E9" w:rsidRDefault="00B437E9" w:rsidP="005D2C0A">
      <w:pPr>
        <w:spacing w:after="0" w:line="240" w:lineRule="auto"/>
      </w:pPr>
      <w:r>
        <w:separator/>
      </w:r>
    </w:p>
  </w:endnote>
  <w:endnote w:type="continuationSeparator" w:id="0">
    <w:p w:rsidR="00B437E9" w:rsidRDefault="00B437E9" w:rsidP="005D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7E9" w:rsidRDefault="00B437E9" w:rsidP="005D2C0A">
      <w:pPr>
        <w:spacing w:after="0" w:line="240" w:lineRule="auto"/>
      </w:pPr>
      <w:r>
        <w:separator/>
      </w:r>
    </w:p>
  </w:footnote>
  <w:footnote w:type="continuationSeparator" w:id="0">
    <w:p w:rsidR="00B437E9" w:rsidRDefault="00B437E9" w:rsidP="005D2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C0A" w:rsidRDefault="005D2C0A" w:rsidP="005D2C0A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58FBD8EB" wp14:editId="50BD85FD">
          <wp:simplePos x="0" y="0"/>
          <wp:positionH relativeFrom="column">
            <wp:posOffset>2291080</wp:posOffset>
          </wp:positionH>
          <wp:positionV relativeFrom="paragraph">
            <wp:posOffset>-182880</wp:posOffset>
          </wp:positionV>
          <wp:extent cx="1177290" cy="1066800"/>
          <wp:effectExtent l="0" t="0" r="0" b="0"/>
          <wp:wrapSquare wrapText="bothSides"/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D2C0A" w:rsidRDefault="005D2C0A" w:rsidP="005D2C0A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5D2C0A" w:rsidRDefault="005D2C0A" w:rsidP="005D2C0A">
    <w:pPr>
      <w:tabs>
        <w:tab w:val="left" w:pos="315"/>
      </w:tabs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ab/>
    </w:r>
  </w:p>
  <w:p w:rsidR="005D2C0A" w:rsidRDefault="005D2C0A" w:rsidP="005D2C0A">
    <w:pPr>
      <w:spacing w:after="0"/>
      <w:jc w:val="center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7D4FF8"/>
    <w:multiLevelType w:val="hybridMultilevel"/>
    <w:tmpl w:val="642690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37"/>
    <w:rsid w:val="0003553E"/>
    <w:rsid w:val="001E3262"/>
    <w:rsid w:val="002A4DD8"/>
    <w:rsid w:val="005D2C0A"/>
    <w:rsid w:val="006B468C"/>
    <w:rsid w:val="008C132C"/>
    <w:rsid w:val="008C2237"/>
    <w:rsid w:val="0091144C"/>
    <w:rsid w:val="00951FF4"/>
    <w:rsid w:val="00A50304"/>
    <w:rsid w:val="00AA60FE"/>
    <w:rsid w:val="00B437E9"/>
    <w:rsid w:val="00C81EDB"/>
    <w:rsid w:val="00D45997"/>
    <w:rsid w:val="00F17A8F"/>
    <w:rsid w:val="00FA3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BBB34-F087-411C-B89B-F862340B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A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3553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D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D2C0A"/>
  </w:style>
  <w:style w:type="paragraph" w:styleId="Altbilgi">
    <w:name w:val="footer"/>
    <w:basedOn w:val="Normal"/>
    <w:link w:val="AltbilgiChar"/>
    <w:uiPriority w:val="99"/>
    <w:unhideWhenUsed/>
    <w:rsid w:val="005D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D2C0A"/>
  </w:style>
  <w:style w:type="paragraph" w:styleId="BalonMetni">
    <w:name w:val="Balloon Text"/>
    <w:basedOn w:val="Normal"/>
    <w:link w:val="BalonMetniChar"/>
    <w:uiPriority w:val="99"/>
    <w:semiHidden/>
    <w:unhideWhenUsed/>
    <w:rsid w:val="00A50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0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2E834-35B9-4479-A835-3D4DDB8E3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AYHAN</dc:creator>
  <cp:keywords/>
  <dc:description/>
  <cp:lastModifiedBy>user</cp:lastModifiedBy>
  <cp:revision>3</cp:revision>
  <cp:lastPrinted>2017-12-08T06:24:00Z</cp:lastPrinted>
  <dcterms:created xsi:type="dcterms:W3CDTF">2017-12-08T06:23:00Z</dcterms:created>
  <dcterms:modified xsi:type="dcterms:W3CDTF">2017-12-08T06:25:00Z</dcterms:modified>
</cp:coreProperties>
</file>