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2BB" w:rsidRDefault="002B32BB" w:rsidP="002B32BB">
      <w:pPr>
        <w:jc w:val="both"/>
        <w:rPr>
          <w:b/>
        </w:rPr>
      </w:pPr>
      <w:r>
        <w:rPr>
          <w:b/>
          <w:lang w:val="tr-TR"/>
        </w:rPr>
        <w:t>ENDÜSTRİ MÜHENDİSLİĞİ</w:t>
      </w:r>
      <w:r>
        <w:rPr>
          <w:b/>
        </w:rPr>
        <w:t xml:space="preserve"> ANA BİLİM DALI</w:t>
      </w:r>
    </w:p>
    <w:p w:rsidR="002B32BB" w:rsidRPr="00EB765A" w:rsidRDefault="002B32BB" w:rsidP="002B32BB">
      <w:pPr>
        <w:spacing w:after="0" w:line="240" w:lineRule="auto"/>
        <w:jc w:val="both"/>
        <w:rPr>
          <w:rFonts w:ascii="Times New Roman" w:hAnsi="Times New Roman" w:cs="Times New Roman"/>
          <w:sz w:val="24"/>
          <w:szCs w:val="24"/>
        </w:rPr>
      </w:pPr>
      <w:proofErr w:type="spellStart"/>
      <w:r w:rsidRPr="00EB765A">
        <w:rPr>
          <w:rFonts w:ascii="Times New Roman" w:hAnsi="Times New Roman" w:cs="Times New Roman"/>
          <w:sz w:val="24"/>
          <w:szCs w:val="24"/>
        </w:rPr>
        <w:t>Dersin</w:t>
      </w:r>
      <w:proofErr w:type="spellEnd"/>
      <w:r w:rsidRPr="00EB765A">
        <w:rPr>
          <w:rFonts w:ascii="Times New Roman" w:hAnsi="Times New Roman" w:cs="Times New Roman"/>
          <w:sz w:val="24"/>
          <w:szCs w:val="24"/>
        </w:rPr>
        <w:tab/>
      </w:r>
      <w:r w:rsidRPr="00EB765A">
        <w:rPr>
          <w:rFonts w:ascii="Times New Roman" w:hAnsi="Times New Roman" w:cs="Times New Roman"/>
          <w:sz w:val="24"/>
          <w:szCs w:val="24"/>
        </w:rPr>
        <w:tab/>
      </w:r>
      <w:r w:rsidRPr="00EB765A">
        <w:rPr>
          <w:rFonts w:ascii="Times New Roman" w:hAnsi="Times New Roman" w:cs="Times New Roman"/>
          <w:sz w:val="24"/>
          <w:szCs w:val="24"/>
        </w:rPr>
        <w:tab/>
      </w:r>
      <w:r w:rsidRPr="00EB765A">
        <w:rPr>
          <w:rFonts w:ascii="Times New Roman" w:hAnsi="Times New Roman" w:cs="Times New Roman"/>
          <w:sz w:val="24"/>
          <w:szCs w:val="24"/>
        </w:rPr>
        <w:tab/>
      </w:r>
      <w:r w:rsidRPr="00EB765A">
        <w:rPr>
          <w:rFonts w:ascii="Times New Roman" w:hAnsi="Times New Roman" w:cs="Times New Roman"/>
          <w:sz w:val="24"/>
          <w:szCs w:val="24"/>
        </w:rPr>
        <w:tab/>
      </w:r>
    </w:p>
    <w:p w:rsidR="002B32BB" w:rsidRPr="00EB765A" w:rsidRDefault="002B32BB" w:rsidP="002B32BB">
      <w:pPr>
        <w:spacing w:after="0" w:line="240" w:lineRule="auto"/>
        <w:jc w:val="both"/>
        <w:rPr>
          <w:rFonts w:ascii="Times New Roman" w:hAnsi="Times New Roman" w:cs="Times New Roman"/>
          <w:sz w:val="24"/>
          <w:szCs w:val="24"/>
        </w:rPr>
      </w:pPr>
      <w:proofErr w:type="spellStart"/>
      <w:r w:rsidRPr="00EB765A">
        <w:rPr>
          <w:rFonts w:ascii="Times New Roman" w:hAnsi="Times New Roman" w:cs="Times New Roman"/>
          <w:sz w:val="24"/>
          <w:szCs w:val="24"/>
        </w:rPr>
        <w:t>Kodu</w:t>
      </w:r>
      <w:proofErr w:type="spellEnd"/>
      <w:r w:rsidRPr="00EB765A">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00221557">
        <w:rPr>
          <w:rFonts w:ascii="Times New Roman" w:hAnsi="Times New Roman" w:cs="Times New Roman"/>
          <w:sz w:val="24"/>
          <w:szCs w:val="24"/>
        </w:rPr>
        <w:t>Dersin</w:t>
      </w:r>
      <w:proofErr w:type="spellEnd"/>
      <w:r w:rsidR="00221557">
        <w:rPr>
          <w:rFonts w:ascii="Times New Roman" w:hAnsi="Times New Roman" w:cs="Times New Roman"/>
          <w:sz w:val="24"/>
          <w:szCs w:val="24"/>
        </w:rPr>
        <w:t xml:space="preserve"> </w:t>
      </w:r>
      <w:proofErr w:type="spellStart"/>
      <w:r w:rsidR="00221557">
        <w:rPr>
          <w:rFonts w:ascii="Times New Roman" w:hAnsi="Times New Roman" w:cs="Times New Roman"/>
          <w:sz w:val="24"/>
          <w:szCs w:val="24"/>
        </w:rPr>
        <w:t>Adı</w:t>
      </w:r>
      <w:proofErr w:type="spellEnd"/>
      <w:r w:rsidR="00221557">
        <w:rPr>
          <w:rFonts w:ascii="Times New Roman" w:hAnsi="Times New Roman" w:cs="Times New Roman"/>
          <w:sz w:val="24"/>
          <w:szCs w:val="24"/>
        </w:rPr>
        <w:tab/>
      </w:r>
      <w:r w:rsidR="00221557">
        <w:rPr>
          <w:rFonts w:ascii="Times New Roman" w:hAnsi="Times New Roman" w:cs="Times New Roman"/>
          <w:sz w:val="24"/>
          <w:szCs w:val="24"/>
        </w:rPr>
        <w:tab/>
      </w:r>
      <w:r w:rsidR="00221557">
        <w:rPr>
          <w:rFonts w:ascii="Times New Roman" w:hAnsi="Times New Roman" w:cs="Times New Roman"/>
          <w:sz w:val="24"/>
          <w:szCs w:val="24"/>
        </w:rPr>
        <w:tab/>
      </w:r>
      <w:r w:rsidR="00221557">
        <w:rPr>
          <w:rFonts w:ascii="Times New Roman" w:hAnsi="Times New Roman" w:cs="Times New Roman"/>
          <w:sz w:val="24"/>
          <w:szCs w:val="24"/>
        </w:rPr>
        <w:tab/>
      </w:r>
      <w:r w:rsidR="00221557">
        <w:rPr>
          <w:rFonts w:ascii="Times New Roman" w:hAnsi="Times New Roman" w:cs="Times New Roman"/>
          <w:sz w:val="24"/>
          <w:szCs w:val="24"/>
        </w:rPr>
        <w:tab/>
      </w:r>
      <w:r w:rsidR="00221557">
        <w:rPr>
          <w:rFonts w:ascii="Times New Roman" w:hAnsi="Times New Roman" w:cs="Times New Roman"/>
          <w:sz w:val="24"/>
          <w:szCs w:val="24"/>
        </w:rPr>
        <w:tab/>
      </w:r>
      <w:proofErr w:type="spellStart"/>
      <w:r w:rsidR="00221557">
        <w:rPr>
          <w:rFonts w:ascii="Times New Roman" w:hAnsi="Times New Roman" w:cs="Times New Roman"/>
          <w:sz w:val="24"/>
          <w:szCs w:val="24"/>
        </w:rPr>
        <w:t>Kredi</w:t>
      </w:r>
      <w:proofErr w:type="spellEnd"/>
      <w:r w:rsidR="00221557">
        <w:rPr>
          <w:rFonts w:ascii="Times New Roman" w:hAnsi="Times New Roman" w:cs="Times New Roman"/>
          <w:sz w:val="24"/>
          <w:szCs w:val="24"/>
        </w:rPr>
        <w:t xml:space="preserve"> </w:t>
      </w:r>
      <w:proofErr w:type="spellStart"/>
      <w:r w:rsidR="00221557">
        <w:rPr>
          <w:rFonts w:ascii="Times New Roman" w:hAnsi="Times New Roman" w:cs="Times New Roman"/>
          <w:sz w:val="24"/>
          <w:szCs w:val="24"/>
        </w:rPr>
        <w:t>Saati</w:t>
      </w:r>
      <w:proofErr w:type="spellEnd"/>
      <w:r w:rsidR="00221557">
        <w:rPr>
          <w:rFonts w:ascii="Times New Roman" w:hAnsi="Times New Roman" w:cs="Times New Roman"/>
          <w:sz w:val="24"/>
          <w:szCs w:val="24"/>
        </w:rPr>
        <w:tab/>
      </w:r>
    </w:p>
    <w:p w:rsidR="002B32BB" w:rsidRPr="00EB765A" w:rsidRDefault="002B32BB" w:rsidP="002B32BB">
      <w:pPr>
        <w:spacing w:after="0" w:line="240" w:lineRule="auto"/>
        <w:jc w:val="both"/>
        <w:rPr>
          <w:rFonts w:ascii="Times New Roman" w:hAnsi="Times New Roman" w:cs="Times New Roman"/>
          <w:sz w:val="24"/>
          <w:szCs w:val="24"/>
        </w:rPr>
      </w:pPr>
      <w:r w:rsidRPr="00EB765A">
        <w:rPr>
          <w:rFonts w:ascii="Times New Roman" w:hAnsi="Times New Roman" w:cs="Times New Roman"/>
          <w:sz w:val="24"/>
          <w:szCs w:val="24"/>
        </w:rPr>
        <w:t>-----------</w:t>
      </w:r>
      <w:r w:rsidRPr="00EB765A">
        <w:rPr>
          <w:rFonts w:ascii="Times New Roman" w:hAnsi="Times New Roman" w:cs="Times New Roman"/>
          <w:sz w:val="24"/>
          <w:szCs w:val="24"/>
        </w:rPr>
        <w:tab/>
        <w:t>---------------------------------------------</w:t>
      </w:r>
      <w:r w:rsidR="00221557">
        <w:rPr>
          <w:rFonts w:ascii="Times New Roman" w:hAnsi="Times New Roman" w:cs="Times New Roman"/>
          <w:sz w:val="24"/>
          <w:szCs w:val="24"/>
        </w:rPr>
        <w:t>---</w:t>
      </w:r>
      <w:r w:rsidR="00221557">
        <w:rPr>
          <w:rFonts w:ascii="Times New Roman" w:hAnsi="Times New Roman" w:cs="Times New Roman"/>
          <w:sz w:val="24"/>
          <w:szCs w:val="24"/>
        </w:rPr>
        <w:tab/>
      </w:r>
      <w:r w:rsidR="00221557">
        <w:rPr>
          <w:rFonts w:ascii="Times New Roman" w:hAnsi="Times New Roman" w:cs="Times New Roman"/>
          <w:sz w:val="24"/>
          <w:szCs w:val="24"/>
        </w:rPr>
        <w:tab/>
        <w:t>-------------</w:t>
      </w:r>
      <w:r w:rsidR="00221557">
        <w:rPr>
          <w:rFonts w:ascii="Times New Roman" w:hAnsi="Times New Roman" w:cs="Times New Roman"/>
          <w:sz w:val="24"/>
          <w:szCs w:val="24"/>
        </w:rPr>
        <w:tab/>
      </w:r>
    </w:p>
    <w:p w:rsidR="002B32BB" w:rsidRPr="00230355" w:rsidRDefault="002B32BB" w:rsidP="002B32BB">
      <w:pPr>
        <w:tabs>
          <w:tab w:val="left" w:pos="1173"/>
        </w:tabs>
        <w:spacing w:after="0" w:line="240" w:lineRule="auto"/>
        <w:rPr>
          <w:rFonts w:ascii="Times New Roman" w:hAnsi="Times New Roman" w:cs="Times New Roman"/>
          <w:sz w:val="24"/>
          <w:szCs w:val="24"/>
        </w:rPr>
      </w:pPr>
      <w:r w:rsidRPr="00230355">
        <w:rPr>
          <w:rFonts w:ascii="Times New Roman" w:hAnsi="Times New Roman" w:cs="Times New Roman"/>
          <w:sz w:val="24"/>
          <w:szCs w:val="24"/>
        </w:rPr>
        <w:t>INE</w:t>
      </w:r>
      <w:r>
        <w:rPr>
          <w:rFonts w:ascii="Times New Roman" w:hAnsi="Times New Roman" w:cs="Times New Roman"/>
          <w:sz w:val="24"/>
          <w:szCs w:val="24"/>
        </w:rPr>
        <w:t>-</w:t>
      </w:r>
      <w:r w:rsidRPr="00230355">
        <w:rPr>
          <w:rFonts w:ascii="Times New Roman" w:hAnsi="Times New Roman" w:cs="Times New Roman"/>
          <w:sz w:val="24"/>
          <w:szCs w:val="24"/>
        </w:rPr>
        <w:t>501</w:t>
      </w:r>
      <w:r w:rsidRPr="00230355">
        <w:rPr>
          <w:rFonts w:ascii="Times New Roman" w:hAnsi="Times New Roman" w:cs="Times New Roman"/>
          <w:sz w:val="24"/>
          <w:szCs w:val="24"/>
        </w:rPr>
        <w:tab/>
        <w:t>Linear Optimization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3 0 3</w:t>
      </w:r>
    </w:p>
    <w:p w:rsidR="002B32BB" w:rsidRPr="00230355" w:rsidRDefault="002B32BB" w:rsidP="002B32BB">
      <w:pPr>
        <w:tabs>
          <w:tab w:val="left" w:pos="1173"/>
        </w:tabs>
        <w:spacing w:after="0" w:line="240" w:lineRule="auto"/>
        <w:rPr>
          <w:rFonts w:ascii="Times New Roman" w:hAnsi="Times New Roman" w:cs="Times New Roman"/>
          <w:sz w:val="24"/>
          <w:szCs w:val="24"/>
        </w:rPr>
      </w:pPr>
      <w:r w:rsidRPr="00230355">
        <w:rPr>
          <w:rFonts w:ascii="Times New Roman" w:hAnsi="Times New Roman" w:cs="Times New Roman"/>
          <w:sz w:val="24"/>
          <w:szCs w:val="24"/>
        </w:rPr>
        <w:t>INE</w:t>
      </w:r>
      <w:r>
        <w:rPr>
          <w:rFonts w:ascii="Times New Roman" w:hAnsi="Times New Roman" w:cs="Times New Roman"/>
          <w:sz w:val="24"/>
          <w:szCs w:val="24"/>
        </w:rPr>
        <w:t>-</w:t>
      </w:r>
      <w:r w:rsidRPr="00230355">
        <w:rPr>
          <w:rFonts w:ascii="Times New Roman" w:hAnsi="Times New Roman" w:cs="Times New Roman"/>
          <w:sz w:val="24"/>
          <w:szCs w:val="24"/>
        </w:rPr>
        <w:t>503</w:t>
      </w:r>
      <w:r w:rsidRPr="00230355">
        <w:rPr>
          <w:rFonts w:ascii="Times New Roman" w:hAnsi="Times New Roman" w:cs="Times New Roman"/>
          <w:sz w:val="24"/>
          <w:szCs w:val="24"/>
        </w:rPr>
        <w:tab/>
        <w:t>Quality Control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3 0 3</w:t>
      </w:r>
      <w:r>
        <w:rPr>
          <w:rFonts w:ascii="Times New Roman" w:hAnsi="Times New Roman" w:cs="Times New Roman"/>
          <w:sz w:val="24"/>
          <w:szCs w:val="24"/>
        </w:rPr>
        <w:tab/>
      </w:r>
      <w:r>
        <w:rPr>
          <w:rFonts w:ascii="Times New Roman" w:hAnsi="Times New Roman" w:cs="Times New Roman"/>
          <w:sz w:val="24"/>
          <w:szCs w:val="24"/>
        </w:rPr>
        <w:tab/>
      </w:r>
    </w:p>
    <w:p w:rsidR="002B32BB" w:rsidRPr="00230355" w:rsidRDefault="002B32BB" w:rsidP="002B32BB">
      <w:pPr>
        <w:tabs>
          <w:tab w:val="left" w:pos="1173"/>
        </w:tabs>
        <w:spacing w:after="0" w:line="240" w:lineRule="auto"/>
        <w:rPr>
          <w:rFonts w:ascii="Times New Roman" w:hAnsi="Times New Roman" w:cs="Times New Roman"/>
          <w:sz w:val="24"/>
          <w:szCs w:val="24"/>
        </w:rPr>
      </w:pPr>
      <w:r w:rsidRPr="00230355">
        <w:rPr>
          <w:rFonts w:ascii="Times New Roman" w:hAnsi="Times New Roman" w:cs="Times New Roman"/>
          <w:sz w:val="24"/>
          <w:szCs w:val="24"/>
        </w:rPr>
        <w:t>INE</w:t>
      </w:r>
      <w:r>
        <w:rPr>
          <w:rFonts w:ascii="Times New Roman" w:hAnsi="Times New Roman" w:cs="Times New Roman"/>
          <w:sz w:val="24"/>
          <w:szCs w:val="24"/>
        </w:rPr>
        <w:t>-</w:t>
      </w:r>
      <w:r w:rsidRPr="00230355">
        <w:rPr>
          <w:rFonts w:ascii="Times New Roman" w:hAnsi="Times New Roman" w:cs="Times New Roman"/>
          <w:sz w:val="24"/>
          <w:szCs w:val="24"/>
        </w:rPr>
        <w:t>508</w:t>
      </w:r>
      <w:r w:rsidRPr="00230355">
        <w:rPr>
          <w:rFonts w:ascii="Times New Roman" w:hAnsi="Times New Roman" w:cs="Times New Roman"/>
          <w:sz w:val="24"/>
          <w:szCs w:val="24"/>
        </w:rPr>
        <w:tab/>
        <w:t>Non-Linear Programming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3 0 3</w:t>
      </w:r>
    </w:p>
    <w:p w:rsidR="002B32BB" w:rsidRPr="00230355" w:rsidRDefault="002B32BB" w:rsidP="002B32BB">
      <w:pPr>
        <w:tabs>
          <w:tab w:val="left" w:pos="1173"/>
        </w:tabs>
        <w:spacing w:after="0" w:line="240" w:lineRule="auto"/>
        <w:rPr>
          <w:rFonts w:ascii="Times New Roman" w:hAnsi="Times New Roman" w:cs="Times New Roman"/>
          <w:sz w:val="24"/>
          <w:szCs w:val="24"/>
        </w:rPr>
      </w:pPr>
      <w:r w:rsidRPr="00230355">
        <w:rPr>
          <w:rFonts w:ascii="Times New Roman" w:hAnsi="Times New Roman" w:cs="Times New Roman"/>
          <w:sz w:val="24"/>
          <w:szCs w:val="24"/>
        </w:rPr>
        <w:t>INE</w:t>
      </w:r>
      <w:r>
        <w:rPr>
          <w:rFonts w:ascii="Times New Roman" w:hAnsi="Times New Roman" w:cs="Times New Roman"/>
          <w:sz w:val="24"/>
          <w:szCs w:val="24"/>
        </w:rPr>
        <w:t>-</w:t>
      </w:r>
      <w:r w:rsidRPr="00230355">
        <w:rPr>
          <w:rFonts w:ascii="Times New Roman" w:hAnsi="Times New Roman" w:cs="Times New Roman"/>
          <w:sz w:val="24"/>
          <w:szCs w:val="24"/>
        </w:rPr>
        <w:t>510</w:t>
      </w:r>
      <w:r w:rsidRPr="00230355">
        <w:rPr>
          <w:rFonts w:ascii="Times New Roman" w:hAnsi="Times New Roman" w:cs="Times New Roman"/>
          <w:sz w:val="24"/>
          <w:szCs w:val="24"/>
        </w:rPr>
        <w:tab/>
        <w:t>Decision Models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3 0 3</w:t>
      </w:r>
    </w:p>
    <w:p w:rsidR="002B32BB" w:rsidRPr="00230355" w:rsidRDefault="002B32BB" w:rsidP="002B32BB">
      <w:pPr>
        <w:tabs>
          <w:tab w:val="left" w:pos="1173"/>
        </w:tabs>
        <w:spacing w:after="0" w:line="240" w:lineRule="auto"/>
        <w:rPr>
          <w:rFonts w:ascii="Times New Roman" w:hAnsi="Times New Roman" w:cs="Times New Roman"/>
          <w:sz w:val="24"/>
          <w:szCs w:val="24"/>
        </w:rPr>
      </w:pPr>
      <w:r w:rsidRPr="00230355">
        <w:rPr>
          <w:rFonts w:ascii="Times New Roman" w:hAnsi="Times New Roman" w:cs="Times New Roman"/>
          <w:sz w:val="24"/>
          <w:szCs w:val="24"/>
        </w:rPr>
        <w:t>INE</w:t>
      </w:r>
      <w:r>
        <w:rPr>
          <w:rFonts w:ascii="Times New Roman" w:hAnsi="Times New Roman" w:cs="Times New Roman"/>
          <w:sz w:val="24"/>
          <w:szCs w:val="24"/>
        </w:rPr>
        <w:t>-</w:t>
      </w:r>
      <w:r w:rsidRPr="00230355">
        <w:rPr>
          <w:rFonts w:ascii="Times New Roman" w:hAnsi="Times New Roman" w:cs="Times New Roman"/>
          <w:sz w:val="24"/>
          <w:szCs w:val="24"/>
        </w:rPr>
        <w:t>511</w:t>
      </w:r>
      <w:r w:rsidRPr="00230355">
        <w:rPr>
          <w:rFonts w:ascii="Times New Roman" w:hAnsi="Times New Roman" w:cs="Times New Roman"/>
          <w:sz w:val="24"/>
          <w:szCs w:val="24"/>
        </w:rPr>
        <w:tab/>
        <w:t>Inventory Control Models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3 0 3</w:t>
      </w:r>
    </w:p>
    <w:p w:rsidR="002B32BB" w:rsidRPr="00230355" w:rsidRDefault="002B32BB" w:rsidP="002B32BB">
      <w:pPr>
        <w:tabs>
          <w:tab w:val="left" w:pos="1173"/>
        </w:tabs>
        <w:spacing w:after="0" w:line="240" w:lineRule="auto"/>
        <w:rPr>
          <w:rFonts w:ascii="Times New Roman" w:hAnsi="Times New Roman" w:cs="Times New Roman"/>
          <w:sz w:val="24"/>
          <w:szCs w:val="24"/>
        </w:rPr>
      </w:pPr>
      <w:r>
        <w:rPr>
          <w:rFonts w:ascii="Times New Roman" w:hAnsi="Times New Roman" w:cs="Times New Roman"/>
          <w:sz w:val="24"/>
          <w:szCs w:val="24"/>
        </w:rPr>
        <w:t>INE-</w:t>
      </w:r>
      <w:r w:rsidRPr="00230355">
        <w:rPr>
          <w:rFonts w:ascii="Times New Roman" w:hAnsi="Times New Roman" w:cs="Times New Roman"/>
          <w:sz w:val="24"/>
          <w:szCs w:val="24"/>
        </w:rPr>
        <w:t>512</w:t>
      </w:r>
      <w:r w:rsidRPr="00230355">
        <w:rPr>
          <w:rFonts w:ascii="Times New Roman" w:hAnsi="Times New Roman" w:cs="Times New Roman"/>
          <w:sz w:val="24"/>
          <w:szCs w:val="24"/>
        </w:rPr>
        <w:tab/>
        <w:t>Production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3 0 3</w:t>
      </w:r>
    </w:p>
    <w:p w:rsidR="002B32BB" w:rsidRPr="00230355" w:rsidRDefault="002B32BB" w:rsidP="002B32BB">
      <w:pPr>
        <w:tabs>
          <w:tab w:val="left" w:pos="1173"/>
        </w:tabs>
        <w:spacing w:after="0" w:line="240" w:lineRule="auto"/>
        <w:rPr>
          <w:rFonts w:ascii="Times New Roman" w:hAnsi="Times New Roman" w:cs="Times New Roman"/>
          <w:sz w:val="24"/>
          <w:szCs w:val="24"/>
        </w:rPr>
      </w:pPr>
      <w:r w:rsidRPr="00230355">
        <w:rPr>
          <w:rFonts w:ascii="Times New Roman" w:hAnsi="Times New Roman" w:cs="Times New Roman"/>
          <w:sz w:val="24"/>
          <w:szCs w:val="24"/>
        </w:rPr>
        <w:t>INE</w:t>
      </w:r>
      <w:r>
        <w:rPr>
          <w:rFonts w:ascii="Times New Roman" w:hAnsi="Times New Roman" w:cs="Times New Roman"/>
          <w:sz w:val="24"/>
          <w:szCs w:val="24"/>
        </w:rPr>
        <w:t>-</w:t>
      </w:r>
      <w:r w:rsidRPr="00230355">
        <w:rPr>
          <w:rFonts w:ascii="Times New Roman" w:hAnsi="Times New Roman" w:cs="Times New Roman"/>
          <w:sz w:val="24"/>
          <w:szCs w:val="24"/>
        </w:rPr>
        <w:t>513</w:t>
      </w:r>
      <w:r w:rsidRPr="00230355">
        <w:rPr>
          <w:rFonts w:ascii="Times New Roman" w:hAnsi="Times New Roman" w:cs="Times New Roman"/>
          <w:sz w:val="24"/>
          <w:szCs w:val="24"/>
        </w:rPr>
        <w:tab/>
        <w:t>Supply Chain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3 0 3</w:t>
      </w:r>
    </w:p>
    <w:p w:rsidR="002B32BB" w:rsidRPr="00230355" w:rsidRDefault="002B32BB" w:rsidP="002B32BB">
      <w:pPr>
        <w:tabs>
          <w:tab w:val="left" w:pos="1173"/>
        </w:tabs>
        <w:spacing w:after="0" w:line="240" w:lineRule="auto"/>
        <w:rPr>
          <w:rFonts w:ascii="Times New Roman" w:hAnsi="Times New Roman" w:cs="Times New Roman"/>
          <w:sz w:val="24"/>
          <w:szCs w:val="24"/>
        </w:rPr>
      </w:pPr>
      <w:r w:rsidRPr="00230355">
        <w:rPr>
          <w:rFonts w:ascii="Times New Roman" w:hAnsi="Times New Roman" w:cs="Times New Roman"/>
          <w:sz w:val="24"/>
          <w:szCs w:val="24"/>
        </w:rPr>
        <w:t>INE</w:t>
      </w:r>
      <w:r>
        <w:rPr>
          <w:rFonts w:ascii="Times New Roman" w:hAnsi="Times New Roman" w:cs="Times New Roman"/>
          <w:sz w:val="24"/>
          <w:szCs w:val="24"/>
        </w:rPr>
        <w:t>-</w:t>
      </w:r>
      <w:r w:rsidRPr="00230355">
        <w:rPr>
          <w:rFonts w:ascii="Times New Roman" w:hAnsi="Times New Roman" w:cs="Times New Roman"/>
          <w:sz w:val="24"/>
          <w:szCs w:val="24"/>
        </w:rPr>
        <w:t>515</w:t>
      </w:r>
      <w:r w:rsidRPr="00230355">
        <w:rPr>
          <w:rFonts w:ascii="Times New Roman" w:hAnsi="Times New Roman" w:cs="Times New Roman"/>
          <w:sz w:val="24"/>
          <w:szCs w:val="24"/>
        </w:rPr>
        <w:tab/>
        <w:t>Applied Statistics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3 0 3</w:t>
      </w:r>
    </w:p>
    <w:p w:rsidR="003A7DD8" w:rsidRPr="00230355" w:rsidRDefault="003A7DD8" w:rsidP="003A7DD8">
      <w:pPr>
        <w:tabs>
          <w:tab w:val="left" w:pos="1173"/>
        </w:tabs>
        <w:spacing w:after="0" w:line="240" w:lineRule="auto"/>
        <w:rPr>
          <w:rFonts w:ascii="Times New Roman" w:hAnsi="Times New Roman" w:cs="Times New Roman"/>
          <w:sz w:val="24"/>
          <w:szCs w:val="24"/>
        </w:rPr>
      </w:pPr>
      <w:r w:rsidRPr="00230355">
        <w:rPr>
          <w:rFonts w:ascii="Times New Roman" w:hAnsi="Times New Roman" w:cs="Times New Roman"/>
          <w:sz w:val="24"/>
          <w:szCs w:val="24"/>
        </w:rPr>
        <w:t>INE</w:t>
      </w:r>
      <w:r>
        <w:rPr>
          <w:rFonts w:ascii="Times New Roman" w:hAnsi="Times New Roman" w:cs="Times New Roman"/>
          <w:sz w:val="24"/>
          <w:szCs w:val="24"/>
        </w:rPr>
        <w:t>-</w:t>
      </w:r>
      <w:r w:rsidRPr="00230355">
        <w:rPr>
          <w:rFonts w:ascii="Times New Roman" w:hAnsi="Times New Roman" w:cs="Times New Roman"/>
          <w:sz w:val="24"/>
          <w:szCs w:val="24"/>
        </w:rPr>
        <w:t>516</w:t>
      </w:r>
      <w:r w:rsidRPr="00230355">
        <w:rPr>
          <w:rFonts w:ascii="Times New Roman" w:hAnsi="Times New Roman" w:cs="Times New Roman"/>
          <w:sz w:val="24"/>
          <w:szCs w:val="24"/>
        </w:rPr>
        <w:tab/>
        <w:t>Simulation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3 0 3</w:t>
      </w:r>
    </w:p>
    <w:p w:rsidR="003A7DD8" w:rsidRPr="00230355" w:rsidRDefault="003A7DD8" w:rsidP="003A7DD8">
      <w:pPr>
        <w:tabs>
          <w:tab w:val="left" w:pos="1173"/>
        </w:tabs>
        <w:spacing w:after="0" w:line="240" w:lineRule="auto"/>
        <w:rPr>
          <w:rFonts w:ascii="Times New Roman" w:hAnsi="Times New Roman" w:cs="Times New Roman"/>
          <w:sz w:val="24"/>
          <w:szCs w:val="24"/>
        </w:rPr>
      </w:pPr>
      <w:r w:rsidRPr="00230355">
        <w:rPr>
          <w:rFonts w:ascii="Times New Roman" w:hAnsi="Times New Roman" w:cs="Times New Roman"/>
          <w:sz w:val="24"/>
          <w:szCs w:val="24"/>
        </w:rPr>
        <w:t>INE</w:t>
      </w:r>
      <w:r>
        <w:rPr>
          <w:rFonts w:ascii="Times New Roman" w:hAnsi="Times New Roman" w:cs="Times New Roman"/>
          <w:sz w:val="24"/>
          <w:szCs w:val="24"/>
        </w:rPr>
        <w:t>-</w:t>
      </w:r>
      <w:r w:rsidRPr="00230355">
        <w:rPr>
          <w:rFonts w:ascii="Times New Roman" w:hAnsi="Times New Roman" w:cs="Times New Roman"/>
          <w:sz w:val="24"/>
          <w:szCs w:val="24"/>
        </w:rPr>
        <w:t>520</w:t>
      </w:r>
      <w:r w:rsidRPr="00230355">
        <w:rPr>
          <w:rFonts w:ascii="Times New Roman" w:hAnsi="Times New Roman" w:cs="Times New Roman"/>
          <w:sz w:val="24"/>
          <w:szCs w:val="24"/>
        </w:rPr>
        <w:tab/>
        <w:t>Facility Planning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3 0 3</w:t>
      </w:r>
    </w:p>
    <w:p w:rsidR="002B32BB" w:rsidRPr="00230355" w:rsidRDefault="002B32BB" w:rsidP="002B32BB">
      <w:pPr>
        <w:tabs>
          <w:tab w:val="left" w:pos="1173"/>
        </w:tabs>
        <w:spacing w:after="0" w:line="240" w:lineRule="auto"/>
        <w:rPr>
          <w:rFonts w:ascii="Times New Roman" w:hAnsi="Times New Roman" w:cs="Times New Roman"/>
          <w:sz w:val="24"/>
          <w:szCs w:val="24"/>
        </w:rPr>
      </w:pPr>
      <w:r w:rsidRPr="00230355">
        <w:rPr>
          <w:rFonts w:ascii="Times New Roman" w:hAnsi="Times New Roman" w:cs="Times New Roman"/>
          <w:sz w:val="24"/>
          <w:szCs w:val="24"/>
        </w:rPr>
        <w:t>INE</w:t>
      </w:r>
      <w:r>
        <w:rPr>
          <w:rFonts w:ascii="Times New Roman" w:hAnsi="Times New Roman" w:cs="Times New Roman"/>
          <w:sz w:val="24"/>
          <w:szCs w:val="24"/>
        </w:rPr>
        <w:t>-</w:t>
      </w:r>
      <w:r w:rsidRPr="00230355">
        <w:rPr>
          <w:rFonts w:ascii="Times New Roman" w:hAnsi="Times New Roman" w:cs="Times New Roman"/>
          <w:sz w:val="24"/>
          <w:szCs w:val="24"/>
        </w:rPr>
        <w:t>521</w:t>
      </w:r>
      <w:r w:rsidRPr="00230355">
        <w:rPr>
          <w:rFonts w:ascii="Times New Roman" w:hAnsi="Times New Roman" w:cs="Times New Roman"/>
          <w:sz w:val="24"/>
          <w:szCs w:val="24"/>
        </w:rPr>
        <w:tab/>
        <w:t>Integrated Product Design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3 0 3</w:t>
      </w:r>
    </w:p>
    <w:p w:rsidR="003A7DD8" w:rsidRPr="00230355" w:rsidRDefault="003A7DD8" w:rsidP="003A7DD8">
      <w:pPr>
        <w:tabs>
          <w:tab w:val="left" w:pos="1173"/>
        </w:tabs>
        <w:spacing w:after="0" w:line="240" w:lineRule="auto"/>
        <w:rPr>
          <w:rFonts w:ascii="Times New Roman" w:hAnsi="Times New Roman" w:cs="Times New Roman"/>
          <w:sz w:val="24"/>
          <w:szCs w:val="24"/>
        </w:rPr>
      </w:pPr>
      <w:r w:rsidRPr="00230355">
        <w:rPr>
          <w:rFonts w:ascii="Times New Roman" w:hAnsi="Times New Roman" w:cs="Times New Roman"/>
          <w:sz w:val="24"/>
          <w:szCs w:val="24"/>
        </w:rPr>
        <w:t>INE</w:t>
      </w:r>
      <w:r>
        <w:rPr>
          <w:rFonts w:ascii="Times New Roman" w:hAnsi="Times New Roman" w:cs="Times New Roman"/>
          <w:sz w:val="24"/>
          <w:szCs w:val="24"/>
        </w:rPr>
        <w:t>-</w:t>
      </w:r>
      <w:r w:rsidRPr="00230355">
        <w:rPr>
          <w:rFonts w:ascii="Times New Roman" w:hAnsi="Times New Roman" w:cs="Times New Roman"/>
          <w:sz w:val="24"/>
          <w:szCs w:val="24"/>
        </w:rPr>
        <w:t>522</w:t>
      </w:r>
      <w:r w:rsidRPr="00230355">
        <w:rPr>
          <w:rFonts w:ascii="Times New Roman" w:hAnsi="Times New Roman" w:cs="Times New Roman"/>
          <w:sz w:val="24"/>
          <w:szCs w:val="24"/>
        </w:rPr>
        <w:tab/>
        <w:t>Special Topic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bookmarkStart w:id="0" w:name="_GoBack"/>
      <w:bookmarkEnd w:id="0"/>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3 0 3</w:t>
      </w:r>
    </w:p>
    <w:p w:rsidR="002B32BB" w:rsidRPr="00B21FAD" w:rsidRDefault="002B32BB" w:rsidP="002B32BB">
      <w:pPr>
        <w:tabs>
          <w:tab w:val="left" w:pos="1173"/>
        </w:tabs>
        <w:spacing w:after="0" w:line="240" w:lineRule="auto"/>
        <w:rPr>
          <w:rFonts w:ascii="Times New Roman" w:hAnsi="Times New Roman" w:cs="Times New Roman"/>
          <w:color w:val="FF0000"/>
          <w:sz w:val="24"/>
          <w:szCs w:val="24"/>
        </w:rPr>
      </w:pPr>
      <w:r w:rsidRPr="00B21FAD">
        <w:rPr>
          <w:rFonts w:ascii="Times New Roman" w:hAnsi="Times New Roman" w:cs="Times New Roman"/>
          <w:color w:val="FF0000"/>
          <w:sz w:val="24"/>
          <w:szCs w:val="24"/>
        </w:rPr>
        <w:t>INE-523</w:t>
      </w:r>
      <w:r w:rsidRPr="00B21FAD">
        <w:rPr>
          <w:rFonts w:ascii="Times New Roman" w:hAnsi="Times New Roman" w:cs="Times New Roman"/>
          <w:color w:val="FF0000"/>
          <w:sz w:val="24"/>
          <w:szCs w:val="24"/>
        </w:rPr>
        <w:tab/>
        <w:t>Special Topic 1</w:t>
      </w:r>
      <w:r w:rsidRPr="00B21FAD">
        <w:rPr>
          <w:rFonts w:ascii="Times New Roman" w:hAnsi="Times New Roman" w:cs="Times New Roman"/>
          <w:color w:val="FF0000"/>
          <w:sz w:val="24"/>
          <w:szCs w:val="24"/>
        </w:rPr>
        <w:tab/>
      </w:r>
      <w:r w:rsidRPr="00B21FAD">
        <w:rPr>
          <w:rFonts w:ascii="Times New Roman" w:hAnsi="Times New Roman" w:cs="Times New Roman"/>
          <w:color w:val="FF0000"/>
          <w:sz w:val="24"/>
          <w:szCs w:val="24"/>
        </w:rPr>
        <w:tab/>
      </w:r>
      <w:r w:rsidRPr="00B21FAD">
        <w:rPr>
          <w:rFonts w:ascii="Times New Roman" w:hAnsi="Times New Roman" w:cs="Times New Roman"/>
          <w:color w:val="FF0000"/>
          <w:sz w:val="24"/>
          <w:szCs w:val="24"/>
        </w:rPr>
        <w:tab/>
      </w:r>
      <w:r w:rsidRPr="00B21FAD">
        <w:rPr>
          <w:rFonts w:ascii="Times New Roman" w:hAnsi="Times New Roman" w:cs="Times New Roman"/>
          <w:color w:val="FF0000"/>
          <w:sz w:val="24"/>
          <w:szCs w:val="24"/>
        </w:rPr>
        <w:tab/>
      </w:r>
      <w:r w:rsidRPr="00B21FAD">
        <w:rPr>
          <w:rFonts w:ascii="Times New Roman" w:hAnsi="Times New Roman" w:cs="Times New Roman"/>
          <w:color w:val="FF0000"/>
          <w:sz w:val="24"/>
          <w:szCs w:val="24"/>
        </w:rPr>
        <w:tab/>
      </w:r>
      <w:r w:rsidRPr="00B21FAD">
        <w:rPr>
          <w:rFonts w:ascii="Times New Roman" w:hAnsi="Times New Roman" w:cs="Times New Roman"/>
          <w:color w:val="FF0000"/>
          <w:sz w:val="24"/>
          <w:szCs w:val="24"/>
        </w:rPr>
        <w:tab/>
        <w:t>3 0 3</w:t>
      </w:r>
    </w:p>
    <w:p w:rsidR="002B32BB" w:rsidRPr="00230355" w:rsidRDefault="002B32BB" w:rsidP="002B32BB">
      <w:pPr>
        <w:tabs>
          <w:tab w:val="left" w:pos="1173"/>
        </w:tabs>
        <w:spacing w:after="0" w:line="240" w:lineRule="auto"/>
        <w:rPr>
          <w:rFonts w:ascii="Times New Roman" w:hAnsi="Times New Roman" w:cs="Times New Roman"/>
          <w:sz w:val="24"/>
          <w:szCs w:val="24"/>
        </w:rPr>
      </w:pPr>
      <w:r w:rsidRPr="00230355">
        <w:rPr>
          <w:rFonts w:ascii="Times New Roman" w:hAnsi="Times New Roman" w:cs="Times New Roman"/>
          <w:sz w:val="24"/>
          <w:szCs w:val="24"/>
        </w:rPr>
        <w:t>INE</w:t>
      </w:r>
      <w:r>
        <w:rPr>
          <w:rFonts w:ascii="Times New Roman" w:hAnsi="Times New Roman" w:cs="Times New Roman"/>
          <w:sz w:val="24"/>
          <w:szCs w:val="24"/>
        </w:rPr>
        <w:t>-</w:t>
      </w:r>
      <w:r w:rsidRPr="00230355">
        <w:rPr>
          <w:rFonts w:ascii="Times New Roman" w:hAnsi="Times New Roman" w:cs="Times New Roman"/>
          <w:sz w:val="24"/>
          <w:szCs w:val="24"/>
        </w:rPr>
        <w:t>534</w:t>
      </w:r>
      <w:r w:rsidRPr="00230355">
        <w:rPr>
          <w:rFonts w:ascii="Times New Roman" w:hAnsi="Times New Roman" w:cs="Times New Roman"/>
          <w:sz w:val="24"/>
          <w:szCs w:val="24"/>
        </w:rPr>
        <w:tab/>
        <w:t>Heuristic Optimization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3 0 3</w:t>
      </w:r>
    </w:p>
    <w:p w:rsidR="002B32BB" w:rsidRPr="00230355" w:rsidRDefault="002B32BB" w:rsidP="002B32BB">
      <w:pPr>
        <w:tabs>
          <w:tab w:val="left" w:pos="1173"/>
        </w:tabs>
        <w:spacing w:after="0" w:line="240" w:lineRule="auto"/>
        <w:rPr>
          <w:rFonts w:ascii="Times New Roman" w:hAnsi="Times New Roman" w:cs="Times New Roman"/>
          <w:sz w:val="24"/>
          <w:szCs w:val="24"/>
        </w:rPr>
      </w:pPr>
      <w:r w:rsidRPr="00230355">
        <w:rPr>
          <w:rFonts w:ascii="Times New Roman" w:hAnsi="Times New Roman" w:cs="Times New Roman"/>
          <w:sz w:val="24"/>
          <w:szCs w:val="24"/>
        </w:rPr>
        <w:t>INE</w:t>
      </w:r>
      <w:r>
        <w:rPr>
          <w:rFonts w:ascii="Times New Roman" w:hAnsi="Times New Roman" w:cs="Times New Roman"/>
          <w:sz w:val="24"/>
          <w:szCs w:val="24"/>
        </w:rPr>
        <w:t>-</w:t>
      </w:r>
      <w:r w:rsidRPr="00230355">
        <w:rPr>
          <w:rFonts w:ascii="Times New Roman" w:hAnsi="Times New Roman" w:cs="Times New Roman"/>
          <w:sz w:val="24"/>
          <w:szCs w:val="24"/>
        </w:rPr>
        <w:t>568</w:t>
      </w:r>
      <w:r w:rsidRPr="00230355">
        <w:rPr>
          <w:rFonts w:ascii="Times New Roman" w:hAnsi="Times New Roman" w:cs="Times New Roman"/>
          <w:sz w:val="24"/>
          <w:szCs w:val="24"/>
        </w:rPr>
        <w:tab/>
      </w:r>
      <w:proofErr w:type="spellStart"/>
      <w:r w:rsidRPr="00230355">
        <w:rPr>
          <w:rFonts w:ascii="Times New Roman" w:hAnsi="Times New Roman" w:cs="Times New Roman"/>
          <w:sz w:val="24"/>
          <w:szCs w:val="24"/>
        </w:rPr>
        <w:t>Enginering</w:t>
      </w:r>
      <w:proofErr w:type="spellEnd"/>
      <w:r w:rsidRPr="00230355">
        <w:rPr>
          <w:rFonts w:ascii="Times New Roman" w:hAnsi="Times New Roman" w:cs="Times New Roman"/>
          <w:sz w:val="24"/>
          <w:szCs w:val="24"/>
        </w:rPr>
        <w:t xml:space="preserve"> Application of Stochastic Models</w:t>
      </w:r>
      <w:r>
        <w:rPr>
          <w:rFonts w:ascii="Times New Roman" w:hAnsi="Times New Roman" w:cs="Times New Roman"/>
          <w:sz w:val="24"/>
          <w:szCs w:val="24"/>
        </w:rPr>
        <w:tab/>
      </w:r>
      <w:r>
        <w:rPr>
          <w:rFonts w:ascii="Times New Roman" w:hAnsi="Times New Roman" w:cs="Times New Roman"/>
          <w:sz w:val="24"/>
          <w:szCs w:val="24"/>
        </w:rPr>
        <w:tab/>
        <w:t>3 0 3</w:t>
      </w:r>
    </w:p>
    <w:p w:rsidR="002B32BB" w:rsidRPr="00230355" w:rsidRDefault="002B32BB" w:rsidP="002B32BB">
      <w:pPr>
        <w:spacing w:after="0" w:line="240" w:lineRule="auto"/>
        <w:rPr>
          <w:rFonts w:ascii="Times New Roman" w:hAnsi="Times New Roman" w:cs="Times New Roman"/>
          <w:b/>
          <w:i/>
          <w:sz w:val="24"/>
          <w:szCs w:val="24"/>
        </w:rPr>
      </w:pPr>
    </w:p>
    <w:p w:rsidR="002B32BB" w:rsidRPr="00346DE5" w:rsidRDefault="002B32BB" w:rsidP="002B32BB">
      <w:pPr>
        <w:spacing w:after="0" w:line="240" w:lineRule="auto"/>
        <w:rPr>
          <w:rFonts w:ascii="Times New Roman" w:hAnsi="Times New Roman" w:cs="Times New Roman"/>
          <w:b/>
          <w:sz w:val="24"/>
          <w:szCs w:val="24"/>
        </w:rPr>
      </w:pPr>
    </w:p>
    <w:p w:rsidR="002B32BB" w:rsidRPr="002B32BB" w:rsidRDefault="002B32BB" w:rsidP="002B32BB">
      <w:pPr>
        <w:rPr>
          <w:rFonts w:ascii="Times New Roman" w:hAnsi="Times New Roman" w:cs="Times New Roman"/>
          <w:b/>
          <w:sz w:val="24"/>
          <w:szCs w:val="24"/>
        </w:rPr>
      </w:pPr>
      <w:r>
        <w:rPr>
          <w:rFonts w:ascii="Times New Roman" w:hAnsi="Times New Roman" w:cs="Times New Roman"/>
          <w:b/>
          <w:sz w:val="24"/>
          <w:szCs w:val="24"/>
        </w:rPr>
        <w:t>DERS İÇERİKLERİ</w:t>
      </w:r>
    </w:p>
    <w:p w:rsidR="002B32BB" w:rsidRPr="00486AEC" w:rsidRDefault="002B32BB" w:rsidP="002B32BB">
      <w:pPr>
        <w:rPr>
          <w:rFonts w:ascii="Times New Roman" w:hAnsi="Times New Roman" w:cs="Times New Roman"/>
          <w:b/>
          <w:sz w:val="24"/>
          <w:szCs w:val="24"/>
        </w:rPr>
      </w:pPr>
    </w:p>
    <w:p w:rsidR="002B32BB" w:rsidRPr="002B32BB" w:rsidRDefault="002B32BB" w:rsidP="002B32BB">
      <w:pPr>
        <w:pStyle w:val="NormalWeb"/>
        <w:spacing w:before="0" w:beforeAutospacing="0" w:after="0" w:afterAutospacing="0"/>
        <w:jc w:val="both"/>
      </w:pPr>
      <w:r w:rsidRPr="002B32BB">
        <w:rPr>
          <w:b/>
          <w:bCs/>
        </w:rPr>
        <w:t>INE-501</w:t>
      </w:r>
      <w:r w:rsidRPr="002B32BB">
        <w:rPr>
          <w:b/>
          <w:bCs/>
        </w:rPr>
        <w:tab/>
        <w:t>Linear Optimization Methods</w:t>
      </w:r>
      <w:r w:rsidRPr="002B32BB">
        <w:rPr>
          <w:b/>
          <w:bCs/>
        </w:rPr>
        <w:tab/>
      </w:r>
      <w:r w:rsidRPr="002B32BB">
        <w:rPr>
          <w:b/>
          <w:bCs/>
        </w:rPr>
        <w:tab/>
      </w:r>
      <w:r w:rsidRPr="002B32BB">
        <w:rPr>
          <w:b/>
          <w:bCs/>
        </w:rPr>
        <w:tab/>
      </w:r>
      <w:r w:rsidRPr="002B32BB">
        <w:rPr>
          <w:b/>
          <w:bCs/>
        </w:rPr>
        <w:tab/>
      </w:r>
      <w:r w:rsidRPr="002B32BB">
        <w:rPr>
          <w:b/>
          <w:bCs/>
        </w:rPr>
        <w:tab/>
      </w:r>
      <w:r w:rsidRPr="002B32BB">
        <w:rPr>
          <w:b/>
          <w:bCs/>
        </w:rPr>
        <w:tab/>
      </w:r>
      <w:r w:rsidRPr="002B32BB">
        <w:rPr>
          <w:b/>
          <w:bCs/>
          <w:lang w:val="tr-TR"/>
        </w:rPr>
        <w:t>3 0 3</w:t>
      </w:r>
    </w:p>
    <w:p w:rsidR="002B32BB" w:rsidRPr="002B32BB" w:rsidRDefault="002B32BB" w:rsidP="002B32BB">
      <w:pPr>
        <w:spacing w:after="0" w:line="240" w:lineRule="auto"/>
        <w:jc w:val="both"/>
        <w:rPr>
          <w:rFonts w:ascii="Times New Roman" w:hAnsi="Times New Roman" w:cs="Times New Roman"/>
          <w:sz w:val="24"/>
          <w:szCs w:val="24"/>
        </w:rPr>
      </w:pPr>
      <w:proofErr w:type="gramStart"/>
      <w:r w:rsidRPr="002B32BB">
        <w:rPr>
          <w:rFonts w:ascii="Times New Roman" w:hAnsi="Times New Roman" w:cs="Times New Roman"/>
          <w:sz w:val="24"/>
          <w:szCs w:val="24"/>
        </w:rPr>
        <w:t>Mathematical Development of Simplex Algorithm.</w:t>
      </w:r>
      <w:proofErr w:type="gramEnd"/>
      <w:r w:rsidRPr="002B32BB">
        <w:rPr>
          <w:rFonts w:ascii="Times New Roman" w:hAnsi="Times New Roman" w:cs="Times New Roman"/>
          <w:sz w:val="24"/>
          <w:szCs w:val="24"/>
        </w:rPr>
        <w:t xml:space="preserve"> Formulations of Various Problems as Linear Programming</w:t>
      </w:r>
      <w:proofErr w:type="gramStart"/>
      <w:r w:rsidRPr="002B32BB">
        <w:rPr>
          <w:rFonts w:ascii="Times New Roman" w:hAnsi="Times New Roman" w:cs="Times New Roman"/>
          <w:sz w:val="24"/>
          <w:szCs w:val="24"/>
        </w:rPr>
        <w:t>  Problems</w:t>
      </w:r>
      <w:proofErr w:type="gramEnd"/>
      <w:r w:rsidRPr="002B32BB">
        <w:rPr>
          <w:rFonts w:ascii="Times New Roman" w:hAnsi="Times New Roman" w:cs="Times New Roman"/>
          <w:sz w:val="24"/>
          <w:szCs w:val="24"/>
        </w:rPr>
        <w:t xml:space="preserve">.  </w:t>
      </w:r>
      <w:proofErr w:type="gramStart"/>
      <w:r w:rsidRPr="002B32BB">
        <w:rPr>
          <w:rFonts w:ascii="Times New Roman" w:hAnsi="Times New Roman" w:cs="Times New Roman"/>
          <w:sz w:val="24"/>
          <w:szCs w:val="24"/>
        </w:rPr>
        <w:t>Duality Theory and Economic Interpretations.</w:t>
      </w:r>
      <w:proofErr w:type="gramEnd"/>
      <w:r w:rsidRPr="002B32BB">
        <w:rPr>
          <w:rFonts w:ascii="Times New Roman" w:hAnsi="Times New Roman" w:cs="Times New Roman"/>
          <w:sz w:val="24"/>
          <w:szCs w:val="24"/>
        </w:rPr>
        <w:t xml:space="preserve"> </w:t>
      </w:r>
      <w:proofErr w:type="gramStart"/>
      <w:r w:rsidRPr="002B32BB">
        <w:rPr>
          <w:rFonts w:ascii="Times New Roman" w:hAnsi="Times New Roman" w:cs="Times New Roman"/>
          <w:sz w:val="24"/>
          <w:szCs w:val="24"/>
        </w:rPr>
        <w:t>The Revised Simplex, the Dual Simplex and the Primal-Dual Simplex Methods.</w:t>
      </w:r>
      <w:proofErr w:type="gramEnd"/>
      <w:r w:rsidRPr="002B32BB">
        <w:rPr>
          <w:rFonts w:ascii="Times New Roman" w:hAnsi="Times New Roman" w:cs="Times New Roman"/>
          <w:sz w:val="24"/>
          <w:szCs w:val="24"/>
        </w:rPr>
        <w:t xml:space="preserve"> </w:t>
      </w:r>
      <w:proofErr w:type="gramStart"/>
      <w:r w:rsidRPr="002B32BB">
        <w:rPr>
          <w:rFonts w:ascii="Times New Roman" w:hAnsi="Times New Roman" w:cs="Times New Roman"/>
          <w:sz w:val="24"/>
          <w:szCs w:val="24"/>
        </w:rPr>
        <w:t>Special Forma of Linear Programming Problems and Their Solution Methods.</w:t>
      </w:r>
      <w:proofErr w:type="gramEnd"/>
      <w:r w:rsidRPr="002B32BB">
        <w:rPr>
          <w:rFonts w:ascii="Times New Roman" w:hAnsi="Times New Roman" w:cs="Times New Roman"/>
          <w:sz w:val="24"/>
          <w:szCs w:val="24"/>
        </w:rPr>
        <w:t xml:space="preserve"> Sensitivity and Post-Optimality Analysis</w:t>
      </w:r>
    </w:p>
    <w:p w:rsidR="002B32BB" w:rsidRPr="002B32BB" w:rsidRDefault="002B32BB" w:rsidP="002B32BB">
      <w:pPr>
        <w:spacing w:after="0" w:line="240" w:lineRule="auto"/>
        <w:jc w:val="both"/>
        <w:rPr>
          <w:rFonts w:ascii="Times New Roman" w:hAnsi="Times New Roman" w:cs="Times New Roman"/>
          <w:sz w:val="24"/>
          <w:szCs w:val="24"/>
        </w:rPr>
      </w:pPr>
    </w:p>
    <w:p w:rsidR="002B32BB" w:rsidRPr="002B32BB" w:rsidRDefault="002B32BB" w:rsidP="002B32BB">
      <w:pPr>
        <w:spacing w:after="0" w:line="240" w:lineRule="auto"/>
        <w:jc w:val="both"/>
        <w:rPr>
          <w:rFonts w:ascii="Times New Roman" w:hAnsi="Times New Roman" w:cs="Times New Roman"/>
          <w:b/>
          <w:bCs/>
          <w:sz w:val="24"/>
          <w:szCs w:val="24"/>
        </w:rPr>
      </w:pPr>
      <w:r w:rsidRPr="002B32BB">
        <w:rPr>
          <w:rFonts w:ascii="Times New Roman" w:hAnsi="Times New Roman" w:cs="Times New Roman"/>
          <w:b/>
          <w:sz w:val="24"/>
          <w:szCs w:val="24"/>
        </w:rPr>
        <w:t>INE-503</w:t>
      </w:r>
      <w:r w:rsidRPr="002B32BB">
        <w:rPr>
          <w:rFonts w:ascii="Times New Roman" w:hAnsi="Times New Roman" w:cs="Times New Roman"/>
          <w:b/>
          <w:sz w:val="24"/>
          <w:szCs w:val="24"/>
        </w:rPr>
        <w:tab/>
        <w:t>Quality Control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2B32BB">
        <w:rPr>
          <w:rFonts w:ascii="Times New Roman" w:hAnsi="Times New Roman" w:cs="Times New Roman"/>
          <w:b/>
          <w:bCs/>
          <w:sz w:val="24"/>
          <w:szCs w:val="24"/>
          <w:lang w:val="tr-TR"/>
        </w:rPr>
        <w:t>3 0 3</w:t>
      </w:r>
    </w:p>
    <w:p w:rsidR="002B32BB" w:rsidRPr="002B32BB" w:rsidRDefault="002B32BB" w:rsidP="002B32BB">
      <w:pPr>
        <w:spacing w:after="0" w:line="240" w:lineRule="auto"/>
        <w:jc w:val="both"/>
        <w:rPr>
          <w:rFonts w:ascii="Times New Roman" w:hAnsi="Times New Roman" w:cs="Times New Roman"/>
          <w:sz w:val="24"/>
          <w:szCs w:val="24"/>
        </w:rPr>
      </w:pPr>
      <w:r w:rsidRPr="002B32BB">
        <w:rPr>
          <w:rFonts w:ascii="Times New Roman" w:hAnsi="Times New Roman" w:cs="Times New Roman"/>
          <w:sz w:val="24"/>
          <w:szCs w:val="24"/>
        </w:rPr>
        <w:t>Introduction to quality control, total quality management-principles and practices, TQM tools and technics, fundamental of statistics, control charts for variables, additional SPC technics for variables, fundamentals of probability, control charts for attributes, acceptance sampling systems, reliability, management and planning tools</w:t>
      </w:r>
    </w:p>
    <w:p w:rsidR="002B32BB" w:rsidRPr="002B32BB" w:rsidRDefault="002B32BB" w:rsidP="002B32BB">
      <w:pPr>
        <w:pStyle w:val="NormalWeb"/>
        <w:spacing w:before="0" w:beforeAutospacing="0" w:after="0" w:afterAutospacing="0"/>
        <w:jc w:val="both"/>
        <w:rPr>
          <w:b/>
          <w:bCs/>
        </w:rPr>
      </w:pPr>
    </w:p>
    <w:p w:rsidR="002B32BB" w:rsidRPr="002B32BB" w:rsidRDefault="002B32BB" w:rsidP="002B32BB">
      <w:pPr>
        <w:pStyle w:val="NormalWeb"/>
        <w:spacing w:before="0" w:beforeAutospacing="0" w:after="0" w:afterAutospacing="0"/>
        <w:jc w:val="both"/>
        <w:rPr>
          <w:b/>
          <w:bCs/>
        </w:rPr>
      </w:pPr>
      <w:r w:rsidRPr="002B32BB">
        <w:rPr>
          <w:b/>
          <w:bCs/>
        </w:rPr>
        <w:t>INE-508</w:t>
      </w:r>
      <w:r w:rsidRPr="002B32BB">
        <w:rPr>
          <w:b/>
          <w:bCs/>
        </w:rPr>
        <w:tab/>
      </w:r>
      <w:r>
        <w:rPr>
          <w:b/>
          <w:bCs/>
        </w:rPr>
        <w:t>Nonlinear Programming</w:t>
      </w:r>
      <w:r>
        <w:rPr>
          <w:b/>
          <w:bCs/>
        </w:rPr>
        <w:tab/>
      </w:r>
      <w:r>
        <w:rPr>
          <w:b/>
          <w:bCs/>
        </w:rPr>
        <w:tab/>
      </w:r>
      <w:r>
        <w:rPr>
          <w:b/>
          <w:bCs/>
        </w:rPr>
        <w:tab/>
      </w:r>
      <w:r>
        <w:rPr>
          <w:b/>
          <w:bCs/>
        </w:rPr>
        <w:tab/>
      </w:r>
      <w:r>
        <w:rPr>
          <w:b/>
          <w:bCs/>
        </w:rPr>
        <w:tab/>
      </w:r>
      <w:r>
        <w:rPr>
          <w:b/>
          <w:bCs/>
        </w:rPr>
        <w:tab/>
      </w:r>
      <w:r>
        <w:rPr>
          <w:b/>
          <w:bCs/>
        </w:rPr>
        <w:tab/>
      </w:r>
      <w:r w:rsidRPr="00230355">
        <w:rPr>
          <w:b/>
          <w:bCs/>
          <w:lang w:val="tr-TR"/>
        </w:rPr>
        <w:t>3</w:t>
      </w:r>
      <w:r>
        <w:rPr>
          <w:b/>
          <w:bCs/>
          <w:lang w:val="tr-TR"/>
        </w:rPr>
        <w:t xml:space="preserve"> </w:t>
      </w:r>
      <w:r w:rsidRPr="00230355">
        <w:rPr>
          <w:b/>
          <w:bCs/>
          <w:lang w:val="tr-TR"/>
        </w:rPr>
        <w:t>0 3</w:t>
      </w:r>
    </w:p>
    <w:p w:rsidR="002B32BB" w:rsidRPr="002B32BB" w:rsidRDefault="002B32BB" w:rsidP="002B32BB">
      <w:pPr>
        <w:spacing w:after="0" w:line="240" w:lineRule="auto"/>
        <w:jc w:val="both"/>
        <w:rPr>
          <w:rFonts w:ascii="Times New Roman" w:hAnsi="Times New Roman" w:cs="Times New Roman"/>
          <w:sz w:val="24"/>
          <w:szCs w:val="24"/>
        </w:rPr>
      </w:pPr>
      <w:r w:rsidRPr="002B32BB">
        <w:rPr>
          <w:rFonts w:ascii="Times New Roman" w:hAnsi="Times New Roman" w:cs="Times New Roman"/>
          <w:sz w:val="24"/>
          <w:szCs w:val="24"/>
        </w:rPr>
        <w:t>Concept of Convexity for</w:t>
      </w:r>
      <w:proofErr w:type="gramStart"/>
      <w:r w:rsidRPr="002B32BB">
        <w:rPr>
          <w:rFonts w:ascii="Times New Roman" w:hAnsi="Times New Roman" w:cs="Times New Roman"/>
          <w:sz w:val="24"/>
          <w:szCs w:val="24"/>
        </w:rPr>
        <w:t>  Functions</w:t>
      </w:r>
      <w:proofErr w:type="gramEnd"/>
      <w:r w:rsidRPr="002B32BB">
        <w:rPr>
          <w:rFonts w:ascii="Times New Roman" w:hAnsi="Times New Roman" w:cs="Times New Roman"/>
          <w:sz w:val="24"/>
          <w:szCs w:val="24"/>
        </w:rPr>
        <w:t xml:space="preserve"> and Sets. </w:t>
      </w:r>
      <w:proofErr w:type="gramStart"/>
      <w:r w:rsidRPr="002B32BB">
        <w:rPr>
          <w:rFonts w:ascii="Times New Roman" w:hAnsi="Times New Roman" w:cs="Times New Roman"/>
          <w:sz w:val="24"/>
          <w:szCs w:val="24"/>
        </w:rPr>
        <w:t xml:space="preserve">Kuhn-Tucker Conditions and </w:t>
      </w:r>
      <w:proofErr w:type="spellStart"/>
      <w:r w:rsidRPr="002B32BB">
        <w:rPr>
          <w:rFonts w:ascii="Times New Roman" w:hAnsi="Times New Roman" w:cs="Times New Roman"/>
          <w:sz w:val="24"/>
          <w:szCs w:val="24"/>
        </w:rPr>
        <w:t>Lagrangean</w:t>
      </w:r>
      <w:proofErr w:type="spellEnd"/>
      <w:r w:rsidRPr="002B32BB">
        <w:rPr>
          <w:rFonts w:ascii="Times New Roman" w:hAnsi="Times New Roman" w:cs="Times New Roman"/>
          <w:sz w:val="24"/>
          <w:szCs w:val="24"/>
        </w:rPr>
        <w:t xml:space="preserve"> Duality.</w:t>
      </w:r>
      <w:proofErr w:type="gramEnd"/>
      <w:r w:rsidRPr="002B32BB">
        <w:rPr>
          <w:rFonts w:ascii="Times New Roman" w:hAnsi="Times New Roman" w:cs="Times New Roman"/>
          <w:sz w:val="24"/>
          <w:szCs w:val="24"/>
        </w:rPr>
        <w:t xml:space="preserve"> </w:t>
      </w:r>
      <w:proofErr w:type="gramStart"/>
      <w:r w:rsidRPr="002B32BB">
        <w:rPr>
          <w:rFonts w:ascii="Times New Roman" w:hAnsi="Times New Roman" w:cs="Times New Roman"/>
          <w:sz w:val="24"/>
          <w:szCs w:val="24"/>
        </w:rPr>
        <w:t>Quadratic Programming.</w:t>
      </w:r>
      <w:proofErr w:type="gramEnd"/>
      <w:r w:rsidRPr="002B32BB">
        <w:rPr>
          <w:rFonts w:ascii="Times New Roman" w:hAnsi="Times New Roman" w:cs="Times New Roman"/>
          <w:sz w:val="24"/>
          <w:szCs w:val="24"/>
        </w:rPr>
        <w:t xml:space="preserve"> </w:t>
      </w:r>
      <w:proofErr w:type="gramStart"/>
      <w:r w:rsidRPr="002B32BB">
        <w:rPr>
          <w:rFonts w:ascii="Times New Roman" w:hAnsi="Times New Roman" w:cs="Times New Roman"/>
          <w:sz w:val="24"/>
          <w:szCs w:val="24"/>
        </w:rPr>
        <w:t>Steepest Descent, Newton-type, Quasi Newton and Gradient Methods for Unconstrained Optimization.</w:t>
      </w:r>
      <w:proofErr w:type="gramEnd"/>
      <w:r w:rsidRPr="002B32BB">
        <w:rPr>
          <w:rFonts w:ascii="Times New Roman" w:hAnsi="Times New Roman" w:cs="Times New Roman"/>
          <w:sz w:val="24"/>
          <w:szCs w:val="24"/>
        </w:rPr>
        <w:t>  Penalty and Barrier Methods for Constrained Optimization</w:t>
      </w:r>
    </w:p>
    <w:p w:rsidR="002B32BB" w:rsidRPr="002B32BB" w:rsidRDefault="002B32BB" w:rsidP="002B32BB">
      <w:pPr>
        <w:spacing w:after="0" w:line="240" w:lineRule="auto"/>
        <w:jc w:val="both"/>
        <w:rPr>
          <w:rFonts w:ascii="Times New Roman" w:hAnsi="Times New Roman" w:cs="Times New Roman"/>
          <w:sz w:val="24"/>
          <w:szCs w:val="24"/>
        </w:rPr>
      </w:pPr>
    </w:p>
    <w:p w:rsidR="002B32BB" w:rsidRPr="002B32BB" w:rsidRDefault="002B32BB" w:rsidP="002B32BB">
      <w:pPr>
        <w:spacing w:after="0" w:line="240" w:lineRule="auto"/>
        <w:jc w:val="both"/>
        <w:rPr>
          <w:rFonts w:ascii="Times New Roman" w:hAnsi="Times New Roman" w:cs="Times New Roman"/>
          <w:sz w:val="24"/>
          <w:szCs w:val="24"/>
        </w:rPr>
      </w:pPr>
      <w:r w:rsidRPr="002B32BB">
        <w:rPr>
          <w:rFonts w:ascii="Times New Roman" w:hAnsi="Times New Roman" w:cs="Times New Roman"/>
          <w:b/>
          <w:sz w:val="24"/>
          <w:szCs w:val="24"/>
        </w:rPr>
        <w:t>INE-510</w:t>
      </w:r>
      <w:r w:rsidRPr="002B32BB">
        <w:rPr>
          <w:rFonts w:ascii="Times New Roman" w:hAnsi="Times New Roman" w:cs="Times New Roman"/>
          <w:b/>
          <w:sz w:val="24"/>
          <w:szCs w:val="24"/>
        </w:rPr>
        <w:tab/>
      </w:r>
      <w:r>
        <w:rPr>
          <w:rFonts w:ascii="Times New Roman" w:hAnsi="Times New Roman" w:cs="Times New Roman"/>
          <w:b/>
          <w:sz w:val="24"/>
          <w:szCs w:val="24"/>
        </w:rPr>
        <w:t>Decision Models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2B32BB">
        <w:rPr>
          <w:rFonts w:ascii="Times New Roman" w:hAnsi="Times New Roman" w:cs="Times New Roman"/>
          <w:b/>
          <w:bCs/>
          <w:sz w:val="24"/>
          <w:szCs w:val="24"/>
          <w:lang w:val="tr-TR"/>
        </w:rPr>
        <w:t>3 0 3</w:t>
      </w:r>
    </w:p>
    <w:p w:rsidR="002B32BB" w:rsidRPr="002B32BB" w:rsidRDefault="002B32BB" w:rsidP="002B32BB">
      <w:pPr>
        <w:widowControl w:val="0"/>
        <w:adjustRightInd w:val="0"/>
        <w:spacing w:after="0" w:line="240" w:lineRule="auto"/>
        <w:jc w:val="both"/>
        <w:rPr>
          <w:rFonts w:ascii="Times New Roman" w:hAnsi="Times New Roman" w:cs="Times New Roman"/>
          <w:sz w:val="24"/>
          <w:szCs w:val="24"/>
        </w:rPr>
      </w:pPr>
      <w:r w:rsidRPr="002B32BB">
        <w:rPr>
          <w:rFonts w:ascii="Times New Roman" w:hAnsi="Times New Roman" w:cs="Times New Roman"/>
          <w:sz w:val="24"/>
          <w:szCs w:val="24"/>
        </w:rPr>
        <w:t>Introduction to decision making-framing the decisions; multiple attribute decision making techniques (discrete and continuous alternative space); multiple objective mathematical programming; modeling uncertainty and preferences; interactive methods; analytical hierarchy process; influence diagrams; game-theory based methods; strategic decision problems from real-life cases.</w:t>
      </w:r>
    </w:p>
    <w:p w:rsidR="002B32BB" w:rsidRPr="002B32BB" w:rsidRDefault="002B32BB" w:rsidP="002B32BB">
      <w:pPr>
        <w:pStyle w:val="NormalWeb"/>
        <w:spacing w:before="0" w:beforeAutospacing="0" w:after="0" w:afterAutospacing="0"/>
        <w:jc w:val="both"/>
        <w:rPr>
          <w:b/>
          <w:bCs/>
        </w:rPr>
      </w:pPr>
    </w:p>
    <w:p w:rsidR="002B32BB" w:rsidRPr="002B32BB" w:rsidRDefault="002B32BB" w:rsidP="002B32BB">
      <w:pPr>
        <w:pStyle w:val="NormalWeb"/>
        <w:spacing w:before="0" w:beforeAutospacing="0" w:after="0" w:afterAutospacing="0"/>
        <w:jc w:val="both"/>
      </w:pPr>
      <w:r w:rsidRPr="002B32BB">
        <w:rPr>
          <w:b/>
          <w:bCs/>
        </w:rPr>
        <w:t xml:space="preserve"> INE-511</w:t>
      </w:r>
      <w:r w:rsidRPr="002B32BB">
        <w:rPr>
          <w:b/>
          <w:bCs/>
        </w:rPr>
        <w:tab/>
      </w:r>
      <w:r w:rsidR="00D9021F">
        <w:rPr>
          <w:b/>
          <w:bCs/>
        </w:rPr>
        <w:t>Inventory Control Models</w:t>
      </w:r>
      <w:r w:rsidR="00D9021F">
        <w:rPr>
          <w:b/>
          <w:bCs/>
        </w:rPr>
        <w:tab/>
      </w:r>
      <w:r w:rsidR="00D9021F">
        <w:rPr>
          <w:b/>
          <w:bCs/>
        </w:rPr>
        <w:tab/>
      </w:r>
      <w:r w:rsidR="00D9021F">
        <w:rPr>
          <w:b/>
          <w:bCs/>
        </w:rPr>
        <w:tab/>
      </w:r>
      <w:r w:rsidR="00D9021F">
        <w:rPr>
          <w:b/>
          <w:bCs/>
        </w:rPr>
        <w:tab/>
      </w:r>
      <w:r w:rsidR="00D9021F">
        <w:rPr>
          <w:b/>
          <w:bCs/>
        </w:rPr>
        <w:tab/>
      </w:r>
      <w:r w:rsidR="00D9021F">
        <w:rPr>
          <w:b/>
          <w:bCs/>
        </w:rPr>
        <w:tab/>
      </w:r>
      <w:r w:rsidR="00D9021F">
        <w:rPr>
          <w:b/>
          <w:bCs/>
        </w:rPr>
        <w:tab/>
      </w:r>
      <w:r w:rsidR="00D9021F" w:rsidRPr="002B32BB">
        <w:rPr>
          <w:b/>
          <w:bCs/>
          <w:lang w:val="tr-TR"/>
        </w:rPr>
        <w:t>3 0 3</w:t>
      </w:r>
    </w:p>
    <w:p w:rsidR="002B32BB" w:rsidRPr="002B32BB" w:rsidRDefault="002B32BB" w:rsidP="002B32BB">
      <w:pPr>
        <w:widowControl w:val="0"/>
        <w:tabs>
          <w:tab w:val="left" w:pos="360"/>
          <w:tab w:val="left" w:pos="900"/>
        </w:tabs>
        <w:adjustRightInd w:val="0"/>
        <w:spacing w:after="0" w:line="240" w:lineRule="auto"/>
        <w:jc w:val="both"/>
        <w:rPr>
          <w:rFonts w:ascii="Times New Roman" w:hAnsi="Times New Roman" w:cs="Times New Roman"/>
          <w:sz w:val="24"/>
          <w:szCs w:val="24"/>
        </w:rPr>
      </w:pPr>
      <w:r w:rsidRPr="002B32BB">
        <w:rPr>
          <w:rFonts w:ascii="Times New Roman" w:hAnsi="Times New Roman" w:cs="Times New Roman"/>
          <w:sz w:val="24"/>
          <w:szCs w:val="24"/>
        </w:rPr>
        <w:t> </w:t>
      </w:r>
      <w:proofErr w:type="gramStart"/>
      <w:r w:rsidRPr="002B32BB">
        <w:rPr>
          <w:rFonts w:ascii="Times New Roman" w:hAnsi="Times New Roman" w:cs="Times New Roman"/>
          <w:sz w:val="24"/>
          <w:szCs w:val="24"/>
        </w:rPr>
        <w:t>Study of Inventory Systems.</w:t>
      </w:r>
      <w:proofErr w:type="gramEnd"/>
      <w:r w:rsidRPr="002B32BB">
        <w:rPr>
          <w:rFonts w:ascii="Times New Roman" w:hAnsi="Times New Roman" w:cs="Times New Roman"/>
          <w:sz w:val="24"/>
          <w:szCs w:val="24"/>
        </w:rPr>
        <w:t xml:space="preserve"> </w:t>
      </w:r>
      <w:proofErr w:type="gramStart"/>
      <w:r w:rsidRPr="002B32BB">
        <w:rPr>
          <w:rFonts w:ascii="Times New Roman" w:hAnsi="Times New Roman" w:cs="Times New Roman"/>
          <w:sz w:val="24"/>
          <w:szCs w:val="24"/>
        </w:rPr>
        <w:t>Inventory Costs.</w:t>
      </w:r>
      <w:proofErr w:type="gramEnd"/>
      <w:r w:rsidRPr="002B32BB">
        <w:rPr>
          <w:rFonts w:ascii="Times New Roman" w:hAnsi="Times New Roman" w:cs="Times New Roman"/>
          <w:sz w:val="24"/>
          <w:szCs w:val="24"/>
        </w:rPr>
        <w:t xml:space="preserve"> </w:t>
      </w:r>
      <w:proofErr w:type="gramStart"/>
      <w:r w:rsidRPr="002B32BB">
        <w:rPr>
          <w:rFonts w:ascii="Times New Roman" w:hAnsi="Times New Roman" w:cs="Times New Roman"/>
          <w:sz w:val="24"/>
          <w:szCs w:val="24"/>
        </w:rPr>
        <w:t>EOQ Model.</w:t>
      </w:r>
      <w:proofErr w:type="gramEnd"/>
      <w:r w:rsidRPr="002B32BB">
        <w:rPr>
          <w:rFonts w:ascii="Times New Roman" w:hAnsi="Times New Roman" w:cs="Times New Roman"/>
          <w:sz w:val="24"/>
          <w:szCs w:val="24"/>
        </w:rPr>
        <w:t xml:space="preserve"> </w:t>
      </w:r>
      <w:proofErr w:type="gramStart"/>
      <w:r w:rsidRPr="002B32BB">
        <w:rPr>
          <w:rFonts w:ascii="Times New Roman" w:hAnsi="Times New Roman" w:cs="Times New Roman"/>
          <w:sz w:val="24"/>
          <w:szCs w:val="24"/>
        </w:rPr>
        <w:t>Deterministic and Stochastic Models with Fixed or Variable Reorder Intervals and Lead Times.</w:t>
      </w:r>
      <w:proofErr w:type="gramEnd"/>
      <w:r w:rsidRPr="002B32BB">
        <w:rPr>
          <w:rFonts w:ascii="Times New Roman" w:hAnsi="Times New Roman" w:cs="Times New Roman"/>
          <w:sz w:val="24"/>
          <w:szCs w:val="24"/>
        </w:rPr>
        <w:t xml:space="preserve"> </w:t>
      </w:r>
      <w:proofErr w:type="gramStart"/>
      <w:r w:rsidRPr="002B32BB">
        <w:rPr>
          <w:rFonts w:ascii="Times New Roman" w:hAnsi="Times New Roman" w:cs="Times New Roman"/>
          <w:sz w:val="24"/>
          <w:szCs w:val="24"/>
        </w:rPr>
        <w:t>Multi-</w:t>
      </w:r>
      <w:proofErr w:type="spellStart"/>
      <w:r w:rsidRPr="002B32BB">
        <w:rPr>
          <w:rFonts w:ascii="Times New Roman" w:hAnsi="Times New Roman" w:cs="Times New Roman"/>
          <w:sz w:val="24"/>
          <w:szCs w:val="24"/>
        </w:rPr>
        <w:t>Echolon</w:t>
      </w:r>
      <w:proofErr w:type="spellEnd"/>
      <w:r w:rsidRPr="002B32BB">
        <w:rPr>
          <w:rFonts w:ascii="Times New Roman" w:hAnsi="Times New Roman" w:cs="Times New Roman"/>
          <w:sz w:val="24"/>
          <w:szCs w:val="24"/>
        </w:rPr>
        <w:t xml:space="preserve"> Models.</w:t>
      </w:r>
      <w:proofErr w:type="gramEnd"/>
      <w:r w:rsidRPr="002B32BB">
        <w:rPr>
          <w:rFonts w:ascii="Times New Roman" w:hAnsi="Times New Roman" w:cs="Times New Roman"/>
          <w:sz w:val="24"/>
          <w:szCs w:val="24"/>
        </w:rPr>
        <w:t xml:space="preserve"> </w:t>
      </w:r>
      <w:proofErr w:type="spellStart"/>
      <w:proofErr w:type="gramStart"/>
      <w:r w:rsidRPr="002B32BB">
        <w:rPr>
          <w:rFonts w:ascii="Times New Roman" w:hAnsi="Times New Roman" w:cs="Times New Roman"/>
          <w:sz w:val="24"/>
          <w:szCs w:val="24"/>
        </w:rPr>
        <w:t>Heuritic</w:t>
      </w:r>
      <w:proofErr w:type="spellEnd"/>
      <w:r w:rsidRPr="002B32BB">
        <w:rPr>
          <w:rFonts w:ascii="Times New Roman" w:hAnsi="Times New Roman" w:cs="Times New Roman"/>
          <w:sz w:val="24"/>
          <w:szCs w:val="24"/>
        </w:rPr>
        <w:t xml:space="preserve"> Solutions to Some Inventory Models.</w:t>
      </w:r>
      <w:proofErr w:type="gramEnd"/>
      <w:r w:rsidRPr="002B32BB">
        <w:rPr>
          <w:rFonts w:ascii="Times New Roman" w:hAnsi="Times New Roman" w:cs="Times New Roman"/>
          <w:sz w:val="24"/>
          <w:szCs w:val="24"/>
        </w:rPr>
        <w:t> </w:t>
      </w:r>
    </w:p>
    <w:p w:rsidR="002B32BB" w:rsidRPr="002B32BB" w:rsidRDefault="002B32BB" w:rsidP="002B32BB">
      <w:pPr>
        <w:spacing w:after="0" w:line="240" w:lineRule="auto"/>
        <w:jc w:val="both"/>
        <w:rPr>
          <w:rFonts w:ascii="Times New Roman" w:hAnsi="Times New Roman" w:cs="Times New Roman"/>
          <w:b/>
          <w:sz w:val="24"/>
          <w:szCs w:val="24"/>
        </w:rPr>
      </w:pPr>
    </w:p>
    <w:p w:rsidR="002B32BB" w:rsidRPr="002B32BB" w:rsidRDefault="002B32BB" w:rsidP="002B32BB">
      <w:pPr>
        <w:spacing w:after="0" w:line="240" w:lineRule="auto"/>
        <w:jc w:val="both"/>
        <w:rPr>
          <w:rFonts w:ascii="Times New Roman" w:hAnsi="Times New Roman" w:cs="Times New Roman"/>
          <w:b/>
          <w:sz w:val="24"/>
          <w:szCs w:val="24"/>
        </w:rPr>
      </w:pPr>
      <w:r w:rsidRPr="002B32BB">
        <w:rPr>
          <w:rFonts w:ascii="Times New Roman" w:hAnsi="Times New Roman" w:cs="Times New Roman"/>
          <w:b/>
          <w:sz w:val="24"/>
          <w:szCs w:val="24"/>
        </w:rPr>
        <w:t>INE-512</w:t>
      </w:r>
      <w:r w:rsidRPr="002B32BB">
        <w:rPr>
          <w:rFonts w:ascii="Times New Roman" w:hAnsi="Times New Roman" w:cs="Times New Roman"/>
          <w:b/>
          <w:sz w:val="24"/>
          <w:szCs w:val="24"/>
        </w:rPr>
        <w:tab/>
      </w:r>
      <w:r w:rsidR="00D9021F">
        <w:rPr>
          <w:rFonts w:ascii="Times New Roman" w:hAnsi="Times New Roman" w:cs="Times New Roman"/>
          <w:b/>
          <w:sz w:val="24"/>
          <w:szCs w:val="24"/>
        </w:rPr>
        <w:t>Production Management</w:t>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sidRPr="002B32BB">
        <w:rPr>
          <w:rFonts w:ascii="Times New Roman" w:hAnsi="Times New Roman" w:cs="Times New Roman"/>
          <w:b/>
          <w:bCs/>
          <w:sz w:val="24"/>
          <w:szCs w:val="24"/>
          <w:lang w:val="tr-TR"/>
        </w:rPr>
        <w:t>3 0 3</w:t>
      </w:r>
    </w:p>
    <w:p w:rsidR="002B32BB" w:rsidRPr="002B32BB" w:rsidRDefault="002B32BB" w:rsidP="002B32BB">
      <w:pPr>
        <w:spacing w:after="0" w:line="240" w:lineRule="auto"/>
        <w:jc w:val="both"/>
        <w:rPr>
          <w:rFonts w:ascii="Times New Roman" w:hAnsi="Times New Roman" w:cs="Times New Roman"/>
          <w:sz w:val="24"/>
          <w:szCs w:val="24"/>
        </w:rPr>
      </w:pPr>
      <w:r w:rsidRPr="002B32BB">
        <w:rPr>
          <w:rFonts w:ascii="Times New Roman" w:hAnsi="Times New Roman" w:cs="Times New Roman"/>
          <w:sz w:val="24"/>
          <w:szCs w:val="24"/>
        </w:rPr>
        <w:t xml:space="preserve">Basic essentials of production management, production systems, new product </w:t>
      </w:r>
      <w:proofErr w:type="spellStart"/>
      <w:r w:rsidRPr="002B32BB">
        <w:rPr>
          <w:rFonts w:ascii="Times New Roman" w:hAnsi="Times New Roman" w:cs="Times New Roman"/>
          <w:sz w:val="24"/>
          <w:szCs w:val="24"/>
        </w:rPr>
        <w:t>develeopment</w:t>
      </w:r>
      <w:proofErr w:type="spellEnd"/>
      <w:r w:rsidRPr="002B32BB">
        <w:rPr>
          <w:rFonts w:ascii="Times New Roman" w:hAnsi="Times New Roman" w:cs="Times New Roman"/>
          <w:sz w:val="24"/>
          <w:szCs w:val="24"/>
        </w:rPr>
        <w:t xml:space="preserve"> process, statistical method for </w:t>
      </w:r>
      <w:proofErr w:type="spellStart"/>
      <w:r w:rsidRPr="002B32BB">
        <w:rPr>
          <w:rFonts w:ascii="Times New Roman" w:hAnsi="Times New Roman" w:cs="Times New Roman"/>
          <w:sz w:val="24"/>
          <w:szCs w:val="24"/>
        </w:rPr>
        <w:t>forcasting</w:t>
      </w:r>
      <w:proofErr w:type="spellEnd"/>
      <w:r w:rsidRPr="002B32BB">
        <w:rPr>
          <w:rFonts w:ascii="Times New Roman" w:hAnsi="Times New Roman" w:cs="Times New Roman"/>
          <w:sz w:val="24"/>
          <w:szCs w:val="24"/>
        </w:rPr>
        <w:t xml:space="preserve">, technology management, plant location and facilities planning, </w:t>
      </w:r>
      <w:proofErr w:type="spellStart"/>
      <w:r w:rsidRPr="002B32BB">
        <w:rPr>
          <w:rFonts w:ascii="Times New Roman" w:hAnsi="Times New Roman" w:cs="Times New Roman"/>
          <w:sz w:val="24"/>
          <w:szCs w:val="24"/>
        </w:rPr>
        <w:t>manaegment</w:t>
      </w:r>
      <w:proofErr w:type="spellEnd"/>
      <w:r w:rsidRPr="002B32BB">
        <w:rPr>
          <w:rFonts w:ascii="Times New Roman" w:hAnsi="Times New Roman" w:cs="Times New Roman"/>
          <w:sz w:val="24"/>
          <w:szCs w:val="24"/>
        </w:rPr>
        <w:t xml:space="preserve"> of logistics, capacity planning, maintenance management and preventive maintenance, production and </w:t>
      </w:r>
      <w:proofErr w:type="spellStart"/>
      <w:r w:rsidRPr="002B32BB">
        <w:rPr>
          <w:rFonts w:ascii="Times New Roman" w:hAnsi="Times New Roman" w:cs="Times New Roman"/>
          <w:sz w:val="24"/>
          <w:szCs w:val="24"/>
        </w:rPr>
        <w:t>inentory</w:t>
      </w:r>
      <w:proofErr w:type="spellEnd"/>
      <w:r w:rsidRPr="002B32BB">
        <w:rPr>
          <w:rFonts w:ascii="Times New Roman" w:hAnsi="Times New Roman" w:cs="Times New Roman"/>
          <w:sz w:val="24"/>
          <w:szCs w:val="24"/>
        </w:rPr>
        <w:t xml:space="preserve"> control, work design, motion and time study, productivity, wage and salary administration.</w:t>
      </w:r>
    </w:p>
    <w:p w:rsidR="002B32BB" w:rsidRPr="002B32BB" w:rsidRDefault="002B32BB" w:rsidP="002B32BB">
      <w:pPr>
        <w:widowControl w:val="0"/>
        <w:tabs>
          <w:tab w:val="left" w:pos="360"/>
          <w:tab w:val="left" w:pos="900"/>
        </w:tabs>
        <w:adjustRightInd w:val="0"/>
        <w:spacing w:after="0" w:line="240" w:lineRule="auto"/>
        <w:jc w:val="both"/>
        <w:rPr>
          <w:rFonts w:ascii="Times New Roman" w:hAnsi="Times New Roman" w:cs="Times New Roman"/>
          <w:sz w:val="24"/>
          <w:szCs w:val="24"/>
        </w:rPr>
      </w:pPr>
    </w:p>
    <w:p w:rsidR="002B32BB" w:rsidRPr="002B32BB" w:rsidRDefault="002B32BB" w:rsidP="002B32BB">
      <w:pPr>
        <w:widowControl w:val="0"/>
        <w:tabs>
          <w:tab w:val="left" w:pos="360"/>
          <w:tab w:val="left" w:pos="900"/>
        </w:tabs>
        <w:adjustRightInd w:val="0"/>
        <w:spacing w:after="0" w:line="240" w:lineRule="auto"/>
        <w:jc w:val="both"/>
        <w:rPr>
          <w:rFonts w:ascii="Times New Roman" w:hAnsi="Times New Roman" w:cs="Times New Roman"/>
          <w:b/>
          <w:sz w:val="24"/>
          <w:szCs w:val="24"/>
        </w:rPr>
      </w:pPr>
      <w:r w:rsidRPr="002B32BB">
        <w:rPr>
          <w:rFonts w:ascii="Times New Roman" w:hAnsi="Times New Roman" w:cs="Times New Roman"/>
          <w:b/>
          <w:sz w:val="24"/>
          <w:szCs w:val="24"/>
        </w:rPr>
        <w:t>INE-513</w:t>
      </w:r>
      <w:r w:rsidRPr="002B32BB">
        <w:rPr>
          <w:rFonts w:ascii="Times New Roman" w:hAnsi="Times New Roman" w:cs="Times New Roman"/>
          <w:b/>
          <w:sz w:val="24"/>
          <w:szCs w:val="24"/>
        </w:rPr>
        <w:tab/>
      </w:r>
      <w:r w:rsidRPr="002B32BB">
        <w:rPr>
          <w:rFonts w:ascii="Times New Roman" w:hAnsi="Times New Roman" w:cs="Times New Roman"/>
          <w:b/>
          <w:sz w:val="24"/>
          <w:szCs w:val="24"/>
        </w:rPr>
        <w:tab/>
      </w:r>
      <w:r w:rsidR="00D9021F">
        <w:rPr>
          <w:rFonts w:ascii="Times New Roman" w:hAnsi="Times New Roman" w:cs="Times New Roman"/>
          <w:b/>
          <w:sz w:val="24"/>
          <w:szCs w:val="24"/>
        </w:rPr>
        <w:t>Supply Chain Management</w:t>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sidRPr="002B32BB">
        <w:rPr>
          <w:rFonts w:ascii="Times New Roman" w:hAnsi="Times New Roman" w:cs="Times New Roman"/>
          <w:b/>
          <w:bCs/>
          <w:sz w:val="24"/>
          <w:szCs w:val="24"/>
          <w:lang w:val="tr-TR"/>
        </w:rPr>
        <w:t>3 0 3</w:t>
      </w:r>
    </w:p>
    <w:p w:rsidR="002B32BB" w:rsidRPr="002B32BB" w:rsidRDefault="002B32BB" w:rsidP="002B32BB">
      <w:pPr>
        <w:widowControl w:val="0"/>
        <w:tabs>
          <w:tab w:val="left" w:pos="360"/>
          <w:tab w:val="left" w:pos="900"/>
        </w:tabs>
        <w:adjustRightInd w:val="0"/>
        <w:spacing w:after="0" w:line="240" w:lineRule="auto"/>
        <w:jc w:val="both"/>
        <w:rPr>
          <w:rFonts w:ascii="Times New Roman" w:hAnsi="Times New Roman" w:cs="Times New Roman"/>
          <w:sz w:val="24"/>
          <w:szCs w:val="24"/>
        </w:rPr>
      </w:pPr>
      <w:r w:rsidRPr="002B32BB">
        <w:rPr>
          <w:rFonts w:ascii="Times New Roman" w:hAnsi="Times New Roman" w:cs="Times New Roman"/>
          <w:sz w:val="24"/>
          <w:szCs w:val="24"/>
        </w:rPr>
        <w:t>This course gives and understanding of the basic concepts, techniques and algorithms for planning and coordinating the supply chain systems. Moreover, it serves an opportunity to practice the tools taught in operations research and production planning courses.</w:t>
      </w:r>
    </w:p>
    <w:p w:rsidR="002B32BB" w:rsidRPr="002B32BB" w:rsidRDefault="002B32BB" w:rsidP="002B32BB">
      <w:pPr>
        <w:spacing w:after="0" w:line="240" w:lineRule="auto"/>
        <w:jc w:val="both"/>
        <w:rPr>
          <w:rFonts w:ascii="Times New Roman" w:hAnsi="Times New Roman" w:cs="Times New Roman"/>
          <w:b/>
          <w:sz w:val="24"/>
          <w:szCs w:val="24"/>
        </w:rPr>
      </w:pPr>
    </w:p>
    <w:p w:rsidR="002B32BB" w:rsidRPr="002B32BB" w:rsidRDefault="002B32BB" w:rsidP="002B32BB">
      <w:pPr>
        <w:spacing w:after="0" w:line="240" w:lineRule="auto"/>
        <w:jc w:val="both"/>
        <w:rPr>
          <w:rFonts w:ascii="Times New Roman" w:hAnsi="Times New Roman" w:cs="Times New Roman"/>
          <w:b/>
          <w:sz w:val="24"/>
          <w:szCs w:val="24"/>
        </w:rPr>
      </w:pPr>
      <w:r w:rsidRPr="002B32BB">
        <w:rPr>
          <w:rFonts w:ascii="Times New Roman" w:hAnsi="Times New Roman" w:cs="Times New Roman"/>
          <w:b/>
          <w:sz w:val="24"/>
          <w:szCs w:val="24"/>
        </w:rPr>
        <w:t>INE-515</w:t>
      </w:r>
      <w:r w:rsidRPr="002B32BB">
        <w:rPr>
          <w:rFonts w:ascii="Times New Roman" w:hAnsi="Times New Roman" w:cs="Times New Roman"/>
          <w:b/>
          <w:sz w:val="24"/>
          <w:szCs w:val="24"/>
        </w:rPr>
        <w:tab/>
      </w:r>
      <w:r w:rsidR="00D9021F">
        <w:rPr>
          <w:rFonts w:ascii="Times New Roman" w:hAnsi="Times New Roman" w:cs="Times New Roman"/>
          <w:b/>
          <w:sz w:val="24"/>
          <w:szCs w:val="24"/>
        </w:rPr>
        <w:t>Applied Statistics</w:t>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sidRPr="002B32BB">
        <w:rPr>
          <w:rFonts w:ascii="Times New Roman" w:hAnsi="Times New Roman" w:cs="Times New Roman"/>
          <w:b/>
          <w:bCs/>
          <w:sz w:val="24"/>
          <w:szCs w:val="24"/>
          <w:lang w:val="tr-TR"/>
        </w:rPr>
        <w:t>3 0 3</w:t>
      </w:r>
    </w:p>
    <w:p w:rsidR="002B32BB" w:rsidRPr="002B32BB" w:rsidRDefault="002B32BB" w:rsidP="002B32BB">
      <w:pPr>
        <w:widowControl w:val="0"/>
        <w:tabs>
          <w:tab w:val="left" w:pos="360"/>
          <w:tab w:val="left" w:pos="900"/>
        </w:tabs>
        <w:adjustRightInd w:val="0"/>
        <w:spacing w:after="0" w:line="240" w:lineRule="auto"/>
        <w:jc w:val="both"/>
        <w:rPr>
          <w:rFonts w:ascii="Times New Roman" w:hAnsi="Times New Roman" w:cs="Times New Roman"/>
          <w:sz w:val="24"/>
          <w:szCs w:val="24"/>
        </w:rPr>
      </w:pPr>
      <w:r w:rsidRPr="002B32BB">
        <w:rPr>
          <w:rFonts w:ascii="Times New Roman" w:hAnsi="Times New Roman" w:cs="Times New Roman"/>
          <w:sz w:val="24"/>
          <w:szCs w:val="24"/>
        </w:rPr>
        <w:t>An overview of efficient methods of data collection and analysis in various fields of engineering and technology applications; exposition of experimental design concepts and statistical modeling tools of data analysis; role of experimental design in engineering studies; fundamental statistical concepts; comparison of more than two treatments (ANOVA analysis); factorial designs; regression and correlation analysis; response surface methodology; Taguchi's contribution to experimental design; hands-on experimental tests on engineering applications.</w:t>
      </w:r>
    </w:p>
    <w:p w:rsidR="002B32BB" w:rsidRPr="002B32BB" w:rsidRDefault="002B32BB" w:rsidP="002B32BB">
      <w:pPr>
        <w:spacing w:after="0" w:line="240" w:lineRule="auto"/>
        <w:jc w:val="both"/>
        <w:rPr>
          <w:rFonts w:ascii="Times New Roman" w:hAnsi="Times New Roman" w:cs="Times New Roman"/>
          <w:b/>
          <w:sz w:val="24"/>
          <w:szCs w:val="24"/>
        </w:rPr>
      </w:pPr>
    </w:p>
    <w:p w:rsidR="002B32BB" w:rsidRPr="002B32BB" w:rsidRDefault="002B32BB" w:rsidP="002B32BB">
      <w:pPr>
        <w:spacing w:after="0" w:line="240" w:lineRule="auto"/>
        <w:jc w:val="both"/>
        <w:rPr>
          <w:rFonts w:ascii="Times New Roman" w:hAnsi="Times New Roman" w:cs="Times New Roman"/>
          <w:b/>
          <w:sz w:val="24"/>
          <w:szCs w:val="24"/>
        </w:rPr>
      </w:pPr>
      <w:r w:rsidRPr="002B32BB">
        <w:rPr>
          <w:rFonts w:ascii="Times New Roman" w:hAnsi="Times New Roman" w:cs="Times New Roman"/>
          <w:b/>
          <w:sz w:val="24"/>
          <w:szCs w:val="24"/>
        </w:rPr>
        <w:t>INE-516</w:t>
      </w:r>
      <w:r w:rsidRPr="002B32BB">
        <w:rPr>
          <w:rFonts w:ascii="Times New Roman" w:hAnsi="Times New Roman" w:cs="Times New Roman"/>
          <w:b/>
          <w:sz w:val="24"/>
          <w:szCs w:val="24"/>
        </w:rPr>
        <w:tab/>
      </w:r>
      <w:r w:rsidR="00D9021F">
        <w:rPr>
          <w:rFonts w:ascii="Times New Roman" w:hAnsi="Times New Roman" w:cs="Times New Roman"/>
          <w:b/>
          <w:sz w:val="24"/>
          <w:szCs w:val="24"/>
        </w:rPr>
        <w:t>System Simulation</w:t>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sidRPr="002B32BB">
        <w:rPr>
          <w:rFonts w:ascii="Times New Roman" w:hAnsi="Times New Roman" w:cs="Times New Roman"/>
          <w:b/>
          <w:bCs/>
          <w:sz w:val="24"/>
          <w:szCs w:val="24"/>
          <w:lang w:val="tr-TR"/>
        </w:rPr>
        <w:t>3 0 3</w:t>
      </w:r>
    </w:p>
    <w:p w:rsidR="002B32BB" w:rsidRPr="002B32BB" w:rsidRDefault="002B32BB" w:rsidP="002B32BB">
      <w:pPr>
        <w:widowControl w:val="0"/>
        <w:tabs>
          <w:tab w:val="left" w:pos="360"/>
          <w:tab w:val="left" w:pos="900"/>
        </w:tabs>
        <w:adjustRightInd w:val="0"/>
        <w:spacing w:after="0" w:line="240" w:lineRule="auto"/>
        <w:jc w:val="both"/>
        <w:rPr>
          <w:rFonts w:ascii="Times New Roman" w:hAnsi="Times New Roman" w:cs="Times New Roman"/>
          <w:sz w:val="24"/>
          <w:szCs w:val="24"/>
        </w:rPr>
      </w:pPr>
      <w:r w:rsidRPr="002B32BB">
        <w:rPr>
          <w:rFonts w:ascii="Times New Roman" w:hAnsi="Times New Roman" w:cs="Times New Roman"/>
          <w:sz w:val="24"/>
          <w:szCs w:val="24"/>
        </w:rPr>
        <w:t>This course highlights the importance of economic principles in engineering applications, especially in project evaluation procedures. Basics of economic evaluation of engineering decisions such as time value of money, inflation, depreciation and income taxes and related techniques are given</w:t>
      </w:r>
    </w:p>
    <w:p w:rsidR="002B32BB" w:rsidRPr="002B32BB" w:rsidRDefault="002B32BB" w:rsidP="002B32BB">
      <w:pPr>
        <w:spacing w:after="0" w:line="240" w:lineRule="auto"/>
        <w:jc w:val="both"/>
        <w:rPr>
          <w:rFonts w:ascii="Times New Roman" w:hAnsi="Times New Roman" w:cs="Times New Roman"/>
          <w:b/>
          <w:sz w:val="24"/>
          <w:szCs w:val="24"/>
        </w:rPr>
      </w:pPr>
    </w:p>
    <w:p w:rsidR="002B32BB" w:rsidRPr="002B32BB" w:rsidRDefault="002B32BB" w:rsidP="002B32BB">
      <w:pPr>
        <w:spacing w:after="0" w:line="240" w:lineRule="auto"/>
        <w:jc w:val="both"/>
        <w:rPr>
          <w:rFonts w:ascii="Times New Roman" w:hAnsi="Times New Roman" w:cs="Times New Roman"/>
          <w:b/>
          <w:sz w:val="24"/>
          <w:szCs w:val="24"/>
        </w:rPr>
      </w:pPr>
      <w:r w:rsidRPr="002B32BB">
        <w:rPr>
          <w:rFonts w:ascii="Times New Roman" w:hAnsi="Times New Roman" w:cs="Times New Roman"/>
          <w:b/>
          <w:sz w:val="24"/>
          <w:szCs w:val="24"/>
        </w:rPr>
        <w:t>INE-520</w:t>
      </w:r>
      <w:r w:rsidRPr="002B32BB">
        <w:rPr>
          <w:rFonts w:ascii="Times New Roman" w:hAnsi="Times New Roman" w:cs="Times New Roman"/>
          <w:b/>
          <w:sz w:val="24"/>
          <w:szCs w:val="24"/>
        </w:rPr>
        <w:tab/>
      </w:r>
      <w:r w:rsidR="00D9021F">
        <w:rPr>
          <w:rFonts w:ascii="Times New Roman" w:hAnsi="Times New Roman" w:cs="Times New Roman"/>
          <w:b/>
          <w:sz w:val="24"/>
          <w:szCs w:val="24"/>
        </w:rPr>
        <w:t>Facility Planning</w:t>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sidRPr="002B32BB">
        <w:rPr>
          <w:rFonts w:ascii="Times New Roman" w:hAnsi="Times New Roman" w:cs="Times New Roman"/>
          <w:b/>
          <w:bCs/>
          <w:sz w:val="24"/>
          <w:szCs w:val="24"/>
          <w:lang w:val="tr-TR"/>
        </w:rPr>
        <w:t>3 0 3</w:t>
      </w:r>
    </w:p>
    <w:p w:rsidR="002B32BB" w:rsidRPr="002B32BB" w:rsidRDefault="002B32BB" w:rsidP="002B32BB">
      <w:pPr>
        <w:spacing w:after="0" w:line="240" w:lineRule="auto"/>
        <w:jc w:val="both"/>
        <w:rPr>
          <w:rFonts w:ascii="Times New Roman" w:hAnsi="Times New Roman" w:cs="Times New Roman"/>
          <w:sz w:val="24"/>
          <w:szCs w:val="24"/>
        </w:rPr>
      </w:pPr>
      <w:r w:rsidRPr="002B32BB">
        <w:rPr>
          <w:rFonts w:ascii="Times New Roman" w:hAnsi="Times New Roman" w:cs="Times New Roman"/>
          <w:sz w:val="24"/>
          <w:szCs w:val="24"/>
        </w:rPr>
        <w:t>In this course, an overview of all the functions that are involved in successfully designing and operating a manufacturing facility. The topics covered are choosing manufacturing processes, developing production systems and associated plant layout, designing material-handling and storage systems, selecting the essential labor resources, considering the cost factors that go into the design and operation of a plant, basic location/allocation analysis, which determines the most economic location for a plant or plants in a country (or machines within a plant).</w:t>
      </w:r>
    </w:p>
    <w:p w:rsidR="002B32BB" w:rsidRPr="002B32BB" w:rsidRDefault="002B32BB" w:rsidP="002B32BB">
      <w:pPr>
        <w:spacing w:after="0" w:line="240" w:lineRule="auto"/>
        <w:rPr>
          <w:rFonts w:ascii="Times New Roman" w:hAnsi="Times New Roman" w:cs="Times New Roman"/>
          <w:b/>
          <w:sz w:val="24"/>
          <w:szCs w:val="24"/>
        </w:rPr>
      </w:pPr>
    </w:p>
    <w:p w:rsidR="002B32BB" w:rsidRPr="002B32BB" w:rsidRDefault="002B32BB" w:rsidP="002B32BB">
      <w:pPr>
        <w:spacing w:after="0" w:line="240" w:lineRule="auto"/>
        <w:rPr>
          <w:rFonts w:ascii="Times New Roman" w:hAnsi="Times New Roman" w:cs="Times New Roman"/>
          <w:b/>
          <w:sz w:val="24"/>
          <w:szCs w:val="24"/>
        </w:rPr>
      </w:pPr>
      <w:r w:rsidRPr="002B32BB">
        <w:rPr>
          <w:rFonts w:ascii="Times New Roman" w:hAnsi="Times New Roman" w:cs="Times New Roman"/>
          <w:b/>
          <w:sz w:val="24"/>
          <w:szCs w:val="24"/>
        </w:rPr>
        <w:t>INE-521</w:t>
      </w:r>
      <w:r w:rsidRPr="002B32BB">
        <w:rPr>
          <w:rFonts w:ascii="Times New Roman" w:hAnsi="Times New Roman" w:cs="Times New Roman"/>
          <w:sz w:val="24"/>
          <w:szCs w:val="24"/>
        </w:rPr>
        <w:tab/>
      </w:r>
      <w:r w:rsidR="00D9021F">
        <w:rPr>
          <w:rFonts w:ascii="Times New Roman" w:hAnsi="Times New Roman" w:cs="Times New Roman"/>
          <w:b/>
          <w:sz w:val="24"/>
          <w:szCs w:val="24"/>
        </w:rPr>
        <w:t>Integrated Product Design</w:t>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sidRPr="002B32BB">
        <w:rPr>
          <w:rFonts w:ascii="Times New Roman" w:hAnsi="Times New Roman" w:cs="Times New Roman"/>
          <w:b/>
          <w:bCs/>
          <w:sz w:val="24"/>
          <w:szCs w:val="24"/>
          <w:lang w:val="tr-TR"/>
        </w:rPr>
        <w:t>3 0 3</w:t>
      </w:r>
    </w:p>
    <w:p w:rsidR="002B32BB" w:rsidRPr="002B32BB" w:rsidRDefault="002B32BB" w:rsidP="002B32BB">
      <w:pPr>
        <w:spacing w:after="0" w:line="240" w:lineRule="auto"/>
        <w:jc w:val="both"/>
        <w:rPr>
          <w:rFonts w:ascii="Times New Roman" w:hAnsi="Times New Roman" w:cs="Times New Roman"/>
          <w:sz w:val="24"/>
          <w:szCs w:val="24"/>
        </w:rPr>
      </w:pPr>
      <w:r w:rsidRPr="002B32BB">
        <w:rPr>
          <w:rFonts w:ascii="Times New Roman" w:hAnsi="Times New Roman" w:cs="Times New Roman"/>
          <w:sz w:val="24"/>
          <w:szCs w:val="24"/>
        </w:rPr>
        <w:t>An overview of product and process development methodology enabling simultaneous cost reduction, increased customer satisfaction, increased quality and reduced cycle time; major phases of product and process development; competitive manufacturing strategies; concurrent engineering; design for manufacturing; quality function deployment; value engineering; product architecture; process engineering; information modeling with a special attention to the changing nature of new product introduction in high technology companies; case studies in the above topics.</w:t>
      </w:r>
    </w:p>
    <w:p w:rsidR="002B32BB" w:rsidRPr="002B32BB" w:rsidRDefault="002B32BB" w:rsidP="002B32BB">
      <w:pPr>
        <w:spacing w:after="0" w:line="240" w:lineRule="auto"/>
        <w:jc w:val="both"/>
        <w:rPr>
          <w:rFonts w:ascii="Times New Roman" w:hAnsi="Times New Roman" w:cs="Times New Roman"/>
          <w:b/>
          <w:bCs/>
          <w:sz w:val="24"/>
          <w:szCs w:val="24"/>
        </w:rPr>
      </w:pPr>
    </w:p>
    <w:p w:rsidR="002B32BB" w:rsidRPr="002B32BB" w:rsidRDefault="002B32BB" w:rsidP="002B32BB">
      <w:pPr>
        <w:spacing w:after="0" w:line="240" w:lineRule="auto"/>
        <w:jc w:val="both"/>
        <w:rPr>
          <w:rFonts w:ascii="Times New Roman" w:hAnsi="Times New Roman" w:cs="Times New Roman"/>
          <w:sz w:val="24"/>
          <w:szCs w:val="24"/>
        </w:rPr>
      </w:pPr>
      <w:r w:rsidRPr="002B32BB">
        <w:rPr>
          <w:rFonts w:ascii="Times New Roman" w:hAnsi="Times New Roman" w:cs="Times New Roman"/>
          <w:b/>
          <w:sz w:val="24"/>
          <w:szCs w:val="24"/>
        </w:rPr>
        <w:lastRenderedPageBreak/>
        <w:t>INE-522</w:t>
      </w:r>
      <w:r w:rsidRPr="002B32BB">
        <w:rPr>
          <w:rFonts w:ascii="Times New Roman" w:hAnsi="Times New Roman" w:cs="Times New Roman"/>
          <w:b/>
          <w:sz w:val="24"/>
          <w:szCs w:val="24"/>
        </w:rPr>
        <w:tab/>
        <w:t>Special Topics</w:t>
      </w:r>
      <w:r w:rsidR="00D9021F">
        <w:rPr>
          <w:rFonts w:ascii="Times New Roman" w:hAnsi="Times New Roman" w:cs="Times New Roman"/>
          <w:sz w:val="24"/>
          <w:szCs w:val="24"/>
        </w:rPr>
        <w:tab/>
      </w:r>
      <w:r w:rsidR="00D9021F">
        <w:rPr>
          <w:rFonts w:ascii="Times New Roman" w:hAnsi="Times New Roman" w:cs="Times New Roman"/>
          <w:sz w:val="24"/>
          <w:szCs w:val="24"/>
        </w:rPr>
        <w:tab/>
      </w:r>
      <w:r w:rsidR="00D9021F">
        <w:rPr>
          <w:rFonts w:ascii="Times New Roman" w:hAnsi="Times New Roman" w:cs="Times New Roman"/>
          <w:sz w:val="24"/>
          <w:szCs w:val="24"/>
        </w:rPr>
        <w:tab/>
      </w:r>
      <w:r w:rsidR="00D9021F">
        <w:rPr>
          <w:rFonts w:ascii="Times New Roman" w:hAnsi="Times New Roman" w:cs="Times New Roman"/>
          <w:sz w:val="24"/>
          <w:szCs w:val="24"/>
        </w:rPr>
        <w:tab/>
      </w:r>
      <w:r w:rsidR="00D9021F">
        <w:rPr>
          <w:rFonts w:ascii="Times New Roman" w:hAnsi="Times New Roman" w:cs="Times New Roman"/>
          <w:sz w:val="24"/>
          <w:szCs w:val="24"/>
        </w:rPr>
        <w:tab/>
      </w:r>
      <w:r w:rsidR="00D9021F">
        <w:rPr>
          <w:rFonts w:ascii="Times New Roman" w:hAnsi="Times New Roman" w:cs="Times New Roman"/>
          <w:sz w:val="24"/>
          <w:szCs w:val="24"/>
        </w:rPr>
        <w:tab/>
      </w:r>
      <w:r w:rsidR="00D9021F">
        <w:rPr>
          <w:rFonts w:ascii="Times New Roman" w:hAnsi="Times New Roman" w:cs="Times New Roman"/>
          <w:sz w:val="24"/>
          <w:szCs w:val="24"/>
        </w:rPr>
        <w:tab/>
      </w:r>
      <w:r w:rsidR="00D9021F">
        <w:rPr>
          <w:rFonts w:ascii="Times New Roman" w:hAnsi="Times New Roman" w:cs="Times New Roman"/>
          <w:sz w:val="24"/>
          <w:szCs w:val="24"/>
        </w:rPr>
        <w:tab/>
      </w:r>
      <w:r w:rsidR="00D9021F" w:rsidRPr="002B32BB">
        <w:rPr>
          <w:rFonts w:ascii="Times New Roman" w:hAnsi="Times New Roman" w:cs="Times New Roman"/>
          <w:b/>
          <w:bCs/>
          <w:sz w:val="24"/>
          <w:szCs w:val="24"/>
          <w:lang w:val="tr-TR"/>
        </w:rPr>
        <w:t>3 0 3</w:t>
      </w:r>
    </w:p>
    <w:p w:rsidR="002B32BB" w:rsidRDefault="002B32BB" w:rsidP="002B32BB">
      <w:pPr>
        <w:spacing w:after="0" w:line="240" w:lineRule="auto"/>
        <w:jc w:val="both"/>
        <w:rPr>
          <w:rFonts w:ascii="Times New Roman" w:hAnsi="Times New Roman" w:cs="Times New Roman"/>
          <w:sz w:val="24"/>
          <w:szCs w:val="24"/>
        </w:rPr>
      </w:pPr>
      <w:r w:rsidRPr="002B32BB">
        <w:rPr>
          <w:rFonts w:ascii="Times New Roman" w:hAnsi="Times New Roman" w:cs="Times New Roman"/>
          <w:sz w:val="24"/>
          <w:szCs w:val="24"/>
        </w:rPr>
        <w:t>Contingency Logistic Network Design: Basic of contingency logistics networks, reliability modeling in contingency logistic networks, optimization in contingency logistic networks, stock allocation in contingency logistic network.</w:t>
      </w:r>
    </w:p>
    <w:p w:rsidR="00D9021F" w:rsidRPr="002B32BB" w:rsidRDefault="00D9021F" w:rsidP="002B32BB">
      <w:pPr>
        <w:spacing w:after="0" w:line="240" w:lineRule="auto"/>
        <w:jc w:val="both"/>
        <w:rPr>
          <w:rFonts w:ascii="Times New Roman" w:hAnsi="Times New Roman" w:cs="Times New Roman"/>
          <w:b/>
          <w:sz w:val="24"/>
          <w:szCs w:val="24"/>
        </w:rPr>
      </w:pPr>
    </w:p>
    <w:p w:rsidR="002B32BB" w:rsidRPr="002B32BB" w:rsidRDefault="002B32BB" w:rsidP="002B32BB">
      <w:pPr>
        <w:spacing w:after="0" w:line="240" w:lineRule="auto"/>
        <w:jc w:val="both"/>
        <w:rPr>
          <w:rFonts w:ascii="Times New Roman" w:hAnsi="Times New Roman" w:cs="Times New Roman"/>
          <w:b/>
          <w:i/>
          <w:sz w:val="24"/>
          <w:szCs w:val="24"/>
        </w:rPr>
      </w:pPr>
      <w:r w:rsidRPr="002B32BB">
        <w:rPr>
          <w:rFonts w:ascii="Times New Roman" w:hAnsi="Times New Roman" w:cs="Times New Roman"/>
          <w:b/>
          <w:bCs/>
          <w:sz w:val="24"/>
          <w:szCs w:val="24"/>
        </w:rPr>
        <w:t>INE-534</w:t>
      </w:r>
      <w:r w:rsidRPr="002B32BB">
        <w:rPr>
          <w:rFonts w:ascii="Times New Roman" w:hAnsi="Times New Roman" w:cs="Times New Roman"/>
          <w:b/>
          <w:bCs/>
          <w:sz w:val="24"/>
          <w:szCs w:val="24"/>
        </w:rPr>
        <w:tab/>
      </w:r>
      <w:r w:rsidR="00D9021F">
        <w:rPr>
          <w:rFonts w:ascii="Times New Roman" w:hAnsi="Times New Roman" w:cs="Times New Roman"/>
          <w:b/>
          <w:bCs/>
          <w:sz w:val="24"/>
          <w:szCs w:val="24"/>
        </w:rPr>
        <w:t>Heuristic Methods</w:t>
      </w:r>
      <w:r w:rsidR="00D9021F">
        <w:rPr>
          <w:rFonts w:ascii="Times New Roman" w:hAnsi="Times New Roman" w:cs="Times New Roman"/>
          <w:b/>
          <w:bCs/>
          <w:sz w:val="24"/>
          <w:szCs w:val="24"/>
        </w:rPr>
        <w:tab/>
      </w:r>
      <w:r w:rsidR="00D9021F">
        <w:rPr>
          <w:rFonts w:ascii="Times New Roman" w:hAnsi="Times New Roman" w:cs="Times New Roman"/>
          <w:b/>
          <w:bCs/>
          <w:sz w:val="24"/>
          <w:szCs w:val="24"/>
        </w:rPr>
        <w:tab/>
      </w:r>
      <w:r w:rsidR="00D9021F">
        <w:rPr>
          <w:rFonts w:ascii="Times New Roman" w:hAnsi="Times New Roman" w:cs="Times New Roman"/>
          <w:b/>
          <w:bCs/>
          <w:sz w:val="24"/>
          <w:szCs w:val="24"/>
        </w:rPr>
        <w:tab/>
      </w:r>
      <w:r w:rsidR="00D9021F">
        <w:rPr>
          <w:rFonts w:ascii="Times New Roman" w:hAnsi="Times New Roman" w:cs="Times New Roman"/>
          <w:b/>
          <w:bCs/>
          <w:sz w:val="24"/>
          <w:szCs w:val="24"/>
        </w:rPr>
        <w:tab/>
      </w:r>
      <w:r w:rsidR="00D9021F">
        <w:rPr>
          <w:rFonts w:ascii="Times New Roman" w:hAnsi="Times New Roman" w:cs="Times New Roman"/>
          <w:b/>
          <w:bCs/>
          <w:sz w:val="24"/>
          <w:szCs w:val="24"/>
        </w:rPr>
        <w:tab/>
      </w:r>
      <w:r w:rsidR="00D9021F">
        <w:rPr>
          <w:rFonts w:ascii="Times New Roman" w:hAnsi="Times New Roman" w:cs="Times New Roman"/>
          <w:b/>
          <w:bCs/>
          <w:sz w:val="24"/>
          <w:szCs w:val="24"/>
        </w:rPr>
        <w:tab/>
      </w:r>
      <w:r w:rsidR="00D9021F">
        <w:rPr>
          <w:rFonts w:ascii="Times New Roman" w:hAnsi="Times New Roman" w:cs="Times New Roman"/>
          <w:b/>
          <w:bCs/>
          <w:sz w:val="24"/>
          <w:szCs w:val="24"/>
        </w:rPr>
        <w:tab/>
      </w:r>
      <w:r w:rsidR="00D9021F">
        <w:rPr>
          <w:rFonts w:ascii="Times New Roman" w:hAnsi="Times New Roman" w:cs="Times New Roman"/>
          <w:b/>
          <w:bCs/>
          <w:sz w:val="24"/>
          <w:szCs w:val="24"/>
        </w:rPr>
        <w:tab/>
      </w:r>
      <w:r w:rsidR="00D9021F" w:rsidRPr="002B32BB">
        <w:rPr>
          <w:rFonts w:ascii="Times New Roman" w:hAnsi="Times New Roman" w:cs="Times New Roman"/>
          <w:b/>
          <w:bCs/>
          <w:sz w:val="24"/>
          <w:szCs w:val="24"/>
          <w:lang w:val="tr-TR"/>
        </w:rPr>
        <w:t>3 0 3</w:t>
      </w:r>
    </w:p>
    <w:p w:rsidR="002B32BB" w:rsidRPr="002B32BB" w:rsidRDefault="002B32BB" w:rsidP="002B32BB">
      <w:pPr>
        <w:widowControl w:val="0"/>
        <w:tabs>
          <w:tab w:val="left" w:pos="360"/>
          <w:tab w:val="left" w:pos="900"/>
        </w:tabs>
        <w:adjustRightInd w:val="0"/>
        <w:spacing w:after="0" w:line="240" w:lineRule="auto"/>
        <w:jc w:val="both"/>
        <w:rPr>
          <w:rFonts w:ascii="Times New Roman" w:hAnsi="Times New Roman" w:cs="Times New Roman"/>
          <w:sz w:val="24"/>
          <w:szCs w:val="24"/>
        </w:rPr>
      </w:pPr>
      <w:r w:rsidRPr="002B32BB">
        <w:rPr>
          <w:rFonts w:ascii="Times New Roman" w:hAnsi="Times New Roman" w:cs="Times New Roman"/>
          <w:sz w:val="24"/>
          <w:szCs w:val="24"/>
        </w:rPr>
        <w:t xml:space="preserve">Heuristic methods are artificial intelligence search methods that can be used to find the optimal decisions for designing or managing a wide range of systems. This course covers applications and developments of heuristic search methods for solving complex </w:t>
      </w:r>
      <w:proofErr w:type="spellStart"/>
      <w:r w:rsidRPr="002B32BB">
        <w:rPr>
          <w:rFonts w:ascii="Times New Roman" w:hAnsi="Times New Roman" w:cs="Times New Roman"/>
          <w:sz w:val="24"/>
          <w:szCs w:val="24"/>
        </w:rPr>
        <w:t>optmization</w:t>
      </w:r>
      <w:proofErr w:type="spellEnd"/>
      <w:r w:rsidRPr="002B32BB">
        <w:rPr>
          <w:rFonts w:ascii="Times New Roman" w:hAnsi="Times New Roman" w:cs="Times New Roman"/>
          <w:sz w:val="24"/>
          <w:szCs w:val="24"/>
        </w:rPr>
        <w:t xml:space="preserve"> problems, detailing   various local search strategies including genetic algorithms, simulated annealing, and taboo search. Algorithms will be used to find values of discrete and/or continuous variables that optimize system performance. Students can select application projects from a range of application areas. The advantages and disadvantages of heuristic search methods for both serial and parallel computation are discussed in comparison to other optimization algorithms.</w:t>
      </w:r>
    </w:p>
    <w:p w:rsidR="002B32BB" w:rsidRPr="002B32BB" w:rsidRDefault="002B32BB" w:rsidP="002B32BB">
      <w:pPr>
        <w:spacing w:after="0" w:line="240" w:lineRule="auto"/>
        <w:jc w:val="both"/>
        <w:rPr>
          <w:rFonts w:ascii="Times New Roman" w:hAnsi="Times New Roman" w:cs="Times New Roman"/>
          <w:b/>
          <w:sz w:val="24"/>
          <w:szCs w:val="24"/>
        </w:rPr>
      </w:pPr>
    </w:p>
    <w:p w:rsidR="002B32BB" w:rsidRPr="002B32BB" w:rsidRDefault="002B32BB" w:rsidP="002B32BB">
      <w:pPr>
        <w:spacing w:after="0" w:line="240" w:lineRule="auto"/>
        <w:jc w:val="both"/>
        <w:rPr>
          <w:rFonts w:ascii="Times New Roman" w:hAnsi="Times New Roman" w:cs="Times New Roman"/>
          <w:b/>
          <w:sz w:val="24"/>
          <w:szCs w:val="24"/>
        </w:rPr>
      </w:pPr>
      <w:r w:rsidRPr="002B32BB">
        <w:rPr>
          <w:rFonts w:ascii="Times New Roman" w:hAnsi="Times New Roman" w:cs="Times New Roman"/>
          <w:b/>
          <w:sz w:val="24"/>
          <w:szCs w:val="24"/>
        </w:rPr>
        <w:t>INE-568</w:t>
      </w:r>
      <w:r w:rsidRPr="002B32BB">
        <w:rPr>
          <w:rFonts w:ascii="Times New Roman" w:hAnsi="Times New Roman" w:cs="Times New Roman"/>
          <w:b/>
          <w:sz w:val="24"/>
          <w:szCs w:val="24"/>
        </w:rPr>
        <w:tab/>
        <w:t>Engineering A</w:t>
      </w:r>
      <w:r w:rsidR="00D9021F">
        <w:rPr>
          <w:rFonts w:ascii="Times New Roman" w:hAnsi="Times New Roman" w:cs="Times New Roman"/>
          <w:b/>
          <w:sz w:val="24"/>
          <w:szCs w:val="24"/>
        </w:rPr>
        <w:t xml:space="preserve">pplication </w:t>
      </w:r>
      <w:proofErr w:type="gramStart"/>
      <w:r w:rsidR="00D9021F">
        <w:rPr>
          <w:rFonts w:ascii="Times New Roman" w:hAnsi="Times New Roman" w:cs="Times New Roman"/>
          <w:b/>
          <w:sz w:val="24"/>
          <w:szCs w:val="24"/>
        </w:rPr>
        <w:t>Of</w:t>
      </w:r>
      <w:proofErr w:type="gramEnd"/>
      <w:r w:rsidR="00D9021F">
        <w:rPr>
          <w:rFonts w:ascii="Times New Roman" w:hAnsi="Times New Roman" w:cs="Times New Roman"/>
          <w:b/>
          <w:sz w:val="24"/>
          <w:szCs w:val="24"/>
        </w:rPr>
        <w:t xml:space="preserve"> Stochastic Models</w:t>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Pr>
          <w:rFonts w:ascii="Times New Roman" w:hAnsi="Times New Roman" w:cs="Times New Roman"/>
          <w:b/>
          <w:sz w:val="24"/>
          <w:szCs w:val="24"/>
        </w:rPr>
        <w:tab/>
      </w:r>
      <w:r w:rsidR="00D9021F" w:rsidRPr="002B32BB">
        <w:rPr>
          <w:rFonts w:ascii="Times New Roman" w:hAnsi="Times New Roman" w:cs="Times New Roman"/>
          <w:b/>
          <w:bCs/>
          <w:sz w:val="24"/>
          <w:szCs w:val="24"/>
          <w:lang w:val="tr-TR"/>
        </w:rPr>
        <w:t>3 0 3</w:t>
      </w:r>
    </w:p>
    <w:p w:rsidR="002B32BB" w:rsidRPr="002B32BB" w:rsidRDefault="002B32BB" w:rsidP="002B32BB">
      <w:pPr>
        <w:spacing w:after="0" w:line="240" w:lineRule="auto"/>
        <w:jc w:val="both"/>
        <w:rPr>
          <w:rFonts w:ascii="Times New Roman" w:hAnsi="Times New Roman" w:cs="Times New Roman"/>
          <w:b/>
          <w:sz w:val="24"/>
          <w:szCs w:val="24"/>
        </w:rPr>
      </w:pPr>
      <w:proofErr w:type="gramStart"/>
      <w:r w:rsidRPr="002B32BB">
        <w:rPr>
          <w:rFonts w:ascii="Times New Roman" w:hAnsi="Times New Roman" w:cs="Times New Roman"/>
          <w:sz w:val="24"/>
          <w:szCs w:val="24"/>
        </w:rPr>
        <w:t>A Review of Probability Theory.</w:t>
      </w:r>
      <w:proofErr w:type="gramEnd"/>
      <w:r w:rsidRPr="002B32BB">
        <w:rPr>
          <w:rFonts w:ascii="Times New Roman" w:hAnsi="Times New Roman" w:cs="Times New Roman"/>
          <w:sz w:val="24"/>
          <w:szCs w:val="24"/>
        </w:rPr>
        <w:t xml:space="preserve"> </w:t>
      </w:r>
      <w:proofErr w:type="gramStart"/>
      <w:r w:rsidRPr="002B32BB">
        <w:rPr>
          <w:rFonts w:ascii="Times New Roman" w:hAnsi="Times New Roman" w:cs="Times New Roman"/>
          <w:sz w:val="24"/>
          <w:szCs w:val="24"/>
        </w:rPr>
        <w:t>Basic Foundations of Stochastic Processes.</w:t>
      </w:r>
      <w:proofErr w:type="gramEnd"/>
      <w:r w:rsidRPr="002B32BB">
        <w:rPr>
          <w:rFonts w:ascii="Times New Roman" w:hAnsi="Times New Roman" w:cs="Times New Roman"/>
          <w:sz w:val="24"/>
          <w:szCs w:val="24"/>
        </w:rPr>
        <w:t xml:space="preserve"> Bernoulli Processes. Poisson Process. Markov Chains and Markov Processes </w:t>
      </w:r>
      <w:proofErr w:type="gramStart"/>
      <w:r w:rsidRPr="002B32BB">
        <w:rPr>
          <w:rFonts w:ascii="Times New Roman" w:hAnsi="Times New Roman" w:cs="Times New Roman"/>
          <w:sz w:val="24"/>
          <w:szCs w:val="24"/>
        </w:rPr>
        <w:t>With</w:t>
      </w:r>
      <w:proofErr w:type="gramEnd"/>
      <w:r w:rsidRPr="002B32BB">
        <w:rPr>
          <w:rFonts w:ascii="Times New Roman" w:hAnsi="Times New Roman" w:cs="Times New Roman"/>
          <w:sz w:val="24"/>
          <w:szCs w:val="24"/>
        </w:rPr>
        <w:t xml:space="preserve"> Applications in Queuing Models. Renewal Processes and Their Applications in Reliability. Replacement and Inventory Problems</w:t>
      </w:r>
    </w:p>
    <w:p w:rsidR="00E677AF" w:rsidRDefault="00E677AF"/>
    <w:sectPr w:rsidR="00E677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1B8"/>
    <w:rsid w:val="00025434"/>
    <w:rsid w:val="00221557"/>
    <w:rsid w:val="002B32BB"/>
    <w:rsid w:val="00346DE5"/>
    <w:rsid w:val="003A7DD8"/>
    <w:rsid w:val="00486AEC"/>
    <w:rsid w:val="00B21FAD"/>
    <w:rsid w:val="00D9021F"/>
    <w:rsid w:val="00E677AF"/>
    <w:rsid w:val="00E811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2BB"/>
    <w:rPr>
      <w:rFonts w:eastAsiaTheme="minorEastAsia"/>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B32BB"/>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B32B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2BB"/>
    <w:rPr>
      <w:rFonts w:eastAsiaTheme="minorEastAsia"/>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B32BB"/>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B32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1018</Words>
  <Characters>5805</Characters>
  <Application>Microsoft Office Word</Application>
  <DocSecurity>0</DocSecurity>
  <Lines>48</Lines>
  <Paragraphs>13</Paragraphs>
  <ScaleCrop>false</ScaleCrop>
  <Company/>
  <LinksUpToDate>false</LinksUpToDate>
  <CharactersWithSpaces>6810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9</cp:revision>
  <dcterms:created xsi:type="dcterms:W3CDTF">2015-10-22T12:30:00Z</dcterms:created>
  <dcterms:modified xsi:type="dcterms:W3CDTF">2015-10-28T11:25:00Z</dcterms:modified>
</cp:coreProperties>
</file>