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ANAYASA HUKUKU</w:t>
      </w:r>
      <w:bookmarkEnd w:id="0"/>
    </w:p>
    <w:p>
      <w:pPr/>
      <w:r>
        <w:rPr>
          <w:color w:val="5B6577"/>
        </w:rPr>
        <w:t xml:space="preserve">MBH103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