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READING AND WRITING ACADEMIC TEXT</w:t>
      </w:r>
      <w:bookmarkEnd w:id="0"/>
    </w:p>
    <w:p>
      <w:pPr/>
      <w:r>
        <w:rPr>
          <w:color w:val="5B6577"/>
        </w:rPr>
        <w:t xml:space="preserve">MTB415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