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EARTHQUAKE ENGINEERING</w:t>
      </w:r>
      <w:bookmarkEnd w:id="0"/>
    </w:p>
    <w:p>
      <w:pPr/>
      <w:r>
        <w:rPr>
          <w:color w:val="5B6577"/>
        </w:rPr>
        <w:t xml:space="preserve">İNŞ441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