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HIGH VOLTAGE TECHNIQUES</w:t>
      </w:r>
      <w:bookmarkEnd w:id="0"/>
    </w:p>
    <w:p>
      <w:pPr/>
      <w:r>
        <w:rPr>
          <w:color w:val="5B6577"/>
        </w:rPr>
        <w:t xml:space="preserve">EEM409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Buse SERT DAĞLI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1. Yüksek gerilim (YG) kullanımının nedenlerini ve avantajlarını öğretmek ve YG sorunları ile YG uygulamalarını tanıtmak.</w:t>
      </w:r>
    </w:p>
    <w:p>
      <w:pPr>
        <w:spacing w:after="80"/>
      </w:pPr>
      <w:r>
        <w:rPr/>
        <w:t xml:space="preserve">2. Analitik, sayısal ve deneysel elektrostatik alan hesaplama yöntemlerini öğretmek ve yüksek elektrik alanlarında boşalma olaylarını değerlendirmek.</w:t>
      </w:r>
    </w:p>
    <w:p>
      <w:pPr>
        <w:spacing w:after="80"/>
      </w:pPr>
      <w:r>
        <w:rPr/>
        <w:t xml:space="preserve">3. Gaz, katı ve sıvı yalıtkanlarda temel boşalma olaylarını ve özelliklerini tanıtmak.</w:t>
      </w:r>
    </w:p>
    <w:p>
      <w:pPr>
        <w:spacing w:after="80"/>
      </w:pPr>
      <w:r>
        <w:rPr/>
        <w:t xml:space="preserve">4. Aşırı gerilimlerin kaynaklarını ve bunlara karşı koruma yöntemlerini öğretmek.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Elektrostatik alanlar: temel elektrot sistemleri, maksimum elektrik alan şiddetinin yaklaşık hesaplanması, çok tabakalı (yalıtkanlı) elektrot sistemleri, elektrostatik alan benzetimleri için sayısal yöntemler. Boşalma olaylarına giriş: gazlarda boşalma olayları (Townsend ve Kanal boşalma teorileri; korona, yıldırım ve yüzey boşalmaları); katı ve sıvı</w:t>
      </w:r>
    </w:p>
    <w:p>
      <w:pPr>
        <w:spacing w:after="80"/>
      </w:pPr>
      <w:r>
        <w:rPr/>
        <w:t xml:space="preserve">Yalıtkanlarda boşalma olayları. Aşırı gerilimlerin nedenleri ve bunlara karşı koruma.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Ders notları, Aydogan Ozdemir</w:t>
      </w:r>
    </w:p>
    <w:p>
      <w:pPr>
        <w:spacing w:after="80"/>
      </w:pPr>
      <w:r>
        <w:rPr/>
        <w:t xml:space="preserve">M. Özkaya, Yüksek Gerilim Tekniği, Cilt 1, Birsen Yayınevi, İstanbul 2008.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Yüksek gerilime giriş: gerilim sınıflandırması, iletim sistemlerinde YG kullanım gerekçesi, temel terimler ve tanımlar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Elektrot sistemlerinde delinme olayları – Düzlemsel elektrot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Elektrot sistemlerinde delinme olayları – Silindirik elektrot sistemleri, Paschen kanunu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Elektrot sistemlerinde delinme olayları – Küresel elektrot sistemleri, düzgün olmayan alanlarda delinme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Dielektrik kayıplar: kayıp açısı, dielektrik malzemelerde ısınma ve yaşlanma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Korona olayı ve korona kayıpları: oluşum mekanizması, iletim hatlarına etkileri, azaltma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Yüksek gerilim izolatörleri: türleri, malzemeleri, elektriksel ve mekaniksel seçim kriterleri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Havai hat donanımları: iletken ve kablo çeşitleri, direk tipleri, montaj elemanları.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Yüksek gerilimde kullanılan donanımlar: kesiciler, ayırıcılar, akım-gerilim trafoları, parafudrlar.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Yüksek gerilimin üretilmesi: AC, DC ve darbe (impuls) gerilim üretim devreleri.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Yüksek gerilimin ölçülmesi: küresel boşluk, kapasitif/rezistif bölücüler, dijital ölçüm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Darbe gerilimleri ve izolasyon koordinasyonu: yıldırım ve anahtarlama darbeleri, koordinasyon ilkeleri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Topraklama sistemleri, yıldırım oluşumu ve yıldırımdan korunma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136 hours · 4.53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2026-10-26T19:20:50+03:00</dcterms:created>
  <dcterms:modified xsi:type="dcterms:W3CDTF">2026-10-26T19:20:50+03:00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