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ADMINISTRATION SEMINAR</w:t>
      </w:r>
      <w:bookmarkEnd w:id="0"/>
    </w:p>
    <w:p>
      <w:pPr/>
      <w:r>
        <w:rPr>
          <w:color w:val="5B6577"/>
        </w:rPr>
        <w:t xml:space="preserve">İŞL401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