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MANAGEMENT INFORMATION SYSTEMS</w:t>
      </w:r>
      <w:bookmarkEnd w:id="0"/>
    </w:p>
    <w:p>
      <w:pPr/>
      <w:r>
        <w:rPr>
          <w:color w:val="5B6577"/>
        </w:rPr>
        <w:t xml:space="preserve">İŞL425 · Business Administration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7</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İkinci Öğretim</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bilişim sistemlerinin temel kavramlarını, bileşenlerini ve işletmelerdeki kullanım alanlarını öğretmek; bilgi teknolojilerinin örgütsel süreçler, yönetim faaliyetleri ve karar alma üzerindeki etkilerini açıklamaktır. Ders kapsamında öğrencilerin işletmelerde kullanılan farklı bilgi sistemi türlerini tanımaları, dijital teknolojilerin sağladığı fırsatları ve oluşturduğu riskleri değerlendirmeleri, bilgi sistemlerinin planlanması ve yönetilmesine ilişkin temel bir bakış açısı kazanmaları amaçlanmaktadır. Ayrıca öğrencilerin güncel dijital dönüşüm uygulamalarını işletme ihtiyaçlarıyla ilişkilendirebilmeleri hedeflenmektedir.</w:t>
      </w:r>
    </w:p>
    <w:p>
      <w:pPr>
        <w:pStyle w:val="Heading2"/>
      </w:pPr>
      <w:bookmarkStart w:id="3" w:name="_Toc3"/>
      <w:r>
        <w:t>Course content</w:t>
      </w:r>
      <w:bookmarkEnd w:id="3"/>
    </w:p>
    <w:p>
      <w:pPr>
        <w:spacing w:after="80"/>
      </w:pPr>
      <w:r>
        <w:rPr/>
        <w:t xml:space="preserve">Ders; veri, bilgi ve bilişim sistemi kavramları, bilişim sistemlerinin temel bileşenleri, işletmelerde bilgi sistemlerinin rolü, yönetim düzeylerine göre bilgi sistemi türleri, karar destek ve yönetici bilgi sistemleri, kurumsal kaynak planlaması, müşteri ilişkileri yönetimi, tedarik zinciri yönetimi, elektronik ticaret, veri tabanları, iş zekâsı, büyük veri, yapay zekâ, bulut bilişim, nesnelerin interneti, bilgi güvenliği, kişisel verilerin korunması, etik sorunlar, bilgi sistemi geliştirme süreçleri ve dijital dönüşüm konularını kapsamaktadır. Teorik bilgiler, işletme örnekleri ve vaka analizleriyle desteklenmektedir.</w:t>
      </w:r>
    </w:p>
    <w:p>
      <w:pPr>
        <w:pStyle w:val="Heading2"/>
      </w:pPr>
      <w:bookmarkStart w:id="4" w:name="_Toc4"/>
      <w:r>
        <w:t>Learning outcomes</w:t>
      </w:r>
      <w:bookmarkEnd w:id="4"/>
    </w:p>
    <w:p>
      <w:pPr>
        <w:spacing w:after="60"/>
      </w:pPr>
      <w:r>
        <w:rPr/>
        <w:t xml:space="preserve">1. Yönetim bilişim sistemlerinin temel kavramlarını, bileşenlerini ve işletmelerdeki işlevlerini açıklar.</w:t>
      </w:r>
    </w:p>
    <w:p>
      <w:pPr>
        <w:spacing w:after="60"/>
      </w:pPr>
      <w:r>
        <w:rPr/>
        <w:t xml:space="preserve">2. Donanım, yazılım, veri ve ağ teknolojilerinin işletme faaliyetleri ve bilgi sistemleri içindeki rollerini analiz eder.</w:t>
      </w:r>
    </w:p>
    <w:p>
      <w:pPr>
        <w:spacing w:after="60"/>
      </w:pPr>
      <w:r>
        <w:rPr/>
        <w:t xml:space="preserve">3. Bilgi sistemlerinin işletme stratejileri, iş süreçleri ve e-işletme uygulamaları üzerindeki etkilerini değerlendirir.</w:t>
      </w:r>
    </w:p>
    <w:p>
      <w:pPr>
        <w:spacing w:after="60"/>
      </w:pPr>
      <w:r>
        <w:rPr/>
        <w:t xml:space="preserve">4. Sistem geliştirme, bilgi güvenliği ve karar destek sistemlerine ilişkin temel yaklaşımları işletme problemleri bağlamında uygular ve değerlendirir.</w:t>
      </w:r>
    </w:p>
    <w:p>
      <w:pPr>
        <w:spacing w:after="60"/>
      </w:pPr>
      <w:r>
        <w:rPr/>
        <w:t xml:space="preserve">5. Gelişen bilgi teknolojilerini ve bilişim sistemlerindeki güncel eğilimleri işletmeler açısından analiz eder ve bunların sağlayabileceği fırsat ve riskleri değerlendirir.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Tanışma ve Dersin Tanıtımı</w:t>
            </w:r>
          </w:p>
        </w:tc>
      </w:tr>
      <w:tr>
        <w:trPr/>
        <w:tc>
          <w:tcPr>
            <w:noWrap/>
          </w:tcPr>
          <w:p>
            <w:pPr/>
            <w:r>
              <w:rPr/>
              <w:t xml:space="preserve">2</w:t>
            </w:r>
          </w:p>
        </w:tc>
        <w:tc>
          <w:tcPr>
            <w:noWrap/>
          </w:tcPr>
          <w:p>
            <w:pPr/>
            <w:r>
              <w:rPr/>
              <w:t xml:space="preserve">Bilgi Sistemleri</w:t>
            </w:r>
          </w:p>
        </w:tc>
      </w:tr>
      <w:tr>
        <w:trPr/>
        <w:tc>
          <w:tcPr>
            <w:noWrap/>
          </w:tcPr>
          <w:p>
            <w:pPr/>
            <w:r>
              <w:rPr/>
              <w:t xml:space="preserve">3</w:t>
            </w:r>
          </w:p>
        </w:tc>
        <w:tc>
          <w:tcPr>
            <w:noWrap/>
          </w:tcPr>
          <w:p>
            <w:pPr/>
            <w:r>
              <w:rPr/>
              <w:t xml:space="preserve">Teknoloji Destekli Strateji</w:t>
            </w:r>
          </w:p>
        </w:tc>
      </w:tr>
      <w:tr>
        <w:trPr/>
        <w:tc>
          <w:tcPr>
            <w:noWrap/>
          </w:tcPr>
          <w:p>
            <w:pPr/>
            <w:r>
              <w:rPr/>
              <w:t xml:space="preserve">4</w:t>
            </w:r>
          </w:p>
        </w:tc>
        <w:tc>
          <w:tcPr>
            <w:noWrap/>
          </w:tcPr>
          <w:p>
            <w:pPr/>
            <w:r>
              <w:rPr/>
              <w:t xml:space="preserve">Donanım</w:t>
            </w:r>
          </w:p>
        </w:tc>
      </w:tr>
      <w:tr>
        <w:trPr/>
        <w:tc>
          <w:tcPr>
            <w:noWrap/>
          </w:tcPr>
          <w:p>
            <w:pPr/>
            <w:r>
              <w:rPr/>
              <w:t xml:space="preserve">5</w:t>
            </w:r>
          </w:p>
        </w:tc>
        <w:tc>
          <w:tcPr>
            <w:noWrap/>
          </w:tcPr>
          <w:p>
            <w:pPr/>
            <w:r>
              <w:rPr/>
              <w:t xml:space="preserve">Yazılım</w:t>
            </w:r>
          </w:p>
        </w:tc>
      </w:tr>
      <w:tr>
        <w:trPr/>
        <w:tc>
          <w:tcPr>
            <w:noWrap/>
          </w:tcPr>
          <w:p>
            <w:pPr/>
            <w:r>
              <w:rPr/>
              <w:t xml:space="preserve">6</w:t>
            </w:r>
          </w:p>
        </w:tc>
        <w:tc>
          <w:tcPr>
            <w:noWrap/>
          </w:tcPr>
          <w:p>
            <w:pPr/>
            <w:r>
              <w:rPr/>
              <w:t xml:space="preserve">Veri</w:t>
            </w:r>
          </w:p>
        </w:tc>
      </w:tr>
      <w:tr>
        <w:trPr/>
        <w:tc>
          <w:tcPr>
            <w:noWrap/>
          </w:tcPr>
          <w:p>
            <w:pPr/>
            <w:r>
              <w:rPr/>
              <w:t xml:space="preserve">7</w:t>
            </w:r>
          </w:p>
        </w:tc>
        <w:tc>
          <w:tcPr>
            <w:noWrap/>
          </w:tcPr>
          <w:p>
            <w:pPr/>
            <w:r>
              <w:rPr/>
              <w:t xml:space="preserve">Ağlar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Sistem Geliştirme</w:t>
            </w:r>
          </w:p>
        </w:tc>
      </w:tr>
      <w:tr>
        <w:trPr/>
        <w:tc>
          <w:tcPr>
            <w:noWrap/>
          </w:tcPr>
          <w:p>
            <w:pPr/>
            <w:r>
              <w:rPr/>
              <w:t xml:space="preserve">10</w:t>
            </w:r>
          </w:p>
        </w:tc>
        <w:tc>
          <w:tcPr>
            <w:noWrap/>
          </w:tcPr>
          <w:p>
            <w:pPr/>
            <w:r>
              <w:rPr/>
              <w:t xml:space="preserve">Güvenlik</w:t>
            </w:r>
          </w:p>
        </w:tc>
      </w:tr>
      <w:tr>
        <w:trPr/>
        <w:tc>
          <w:tcPr>
            <w:noWrap/>
          </w:tcPr>
          <w:p>
            <w:pPr/>
            <w:r>
              <w:rPr/>
              <w:t xml:space="preserve">11</w:t>
            </w:r>
          </w:p>
        </w:tc>
        <w:tc>
          <w:tcPr>
            <w:noWrap/>
          </w:tcPr>
          <w:p>
            <w:pPr/>
            <w:r>
              <w:rPr/>
              <w:t xml:space="preserve">Bilgi Sistemlerinin Etkileri</w:t>
            </w:r>
          </w:p>
        </w:tc>
      </w:tr>
      <w:tr>
        <w:trPr/>
        <w:tc>
          <w:tcPr>
            <w:noWrap/>
          </w:tcPr>
          <w:p>
            <w:pPr/>
            <w:r>
              <w:rPr/>
              <w:t xml:space="preserve">12</w:t>
            </w:r>
          </w:p>
        </w:tc>
        <w:tc>
          <w:tcPr>
            <w:noWrap/>
          </w:tcPr>
          <w:p>
            <w:pPr/>
            <w:r>
              <w:rPr/>
              <w:t xml:space="preserve">E-İşletme</w:t>
            </w:r>
          </w:p>
        </w:tc>
      </w:tr>
      <w:tr>
        <w:trPr/>
        <w:tc>
          <w:tcPr>
            <w:noWrap/>
          </w:tcPr>
          <w:p>
            <w:pPr/>
            <w:r>
              <w:rPr/>
              <w:t xml:space="preserve">13</w:t>
            </w:r>
          </w:p>
        </w:tc>
        <w:tc>
          <w:tcPr>
            <w:noWrap/>
          </w:tcPr>
          <w:p>
            <w:pPr/>
            <w:r>
              <w:rPr/>
              <w:t xml:space="preserve">İş Süreci Çözümleri</w:t>
            </w:r>
          </w:p>
        </w:tc>
      </w:tr>
      <w:tr>
        <w:trPr/>
        <w:tc>
          <w:tcPr>
            <w:noWrap/>
          </w:tcPr>
          <w:p>
            <w:pPr/>
            <w:r>
              <w:rPr/>
              <w:t xml:space="preserve">14</w:t>
            </w:r>
          </w:p>
        </w:tc>
        <w:tc>
          <w:tcPr>
            <w:noWrap/>
          </w:tcPr>
          <w:p>
            <w:pPr/>
            <w:r>
              <w:rPr/>
              <w:t xml:space="preserve">Karar Desteği</w:t>
            </w:r>
          </w:p>
        </w:tc>
      </w:tr>
      <w:tr>
        <w:trPr/>
        <w:tc>
          <w:tcPr>
            <w:noWrap/>
          </w:tcPr>
          <w:p>
            <w:pPr/>
            <w:r>
              <w:rPr/>
              <w:t xml:space="preserve">15</w:t>
            </w:r>
          </w:p>
        </w:tc>
        <w:tc>
          <w:tcPr>
            <w:noWrap/>
          </w:tcPr>
          <w:p>
            <w:pPr/>
            <w:r>
              <w:rPr/>
              <w:t xml:space="preserve">Gelişen Teknolojiler</w:t>
            </w:r>
          </w:p>
        </w:tc>
      </w:tr>
      <w:tr>
        <w:trPr/>
        <w:tc>
          <w:tcPr>
            <w:noWrap/>
          </w:tcPr>
          <w:p>
            <w:pPr/>
            <w:r>
              <w:rPr/>
              <w:t xml:space="preserve">16</w:t>
            </w:r>
          </w:p>
        </w:tc>
        <w:tc>
          <w:tcPr>
            <w:noWrap/>
          </w:tcPr>
          <w:p>
            <w:pPr/>
            <w:r>
              <w:rPr/>
              <w:t xml:space="preserve">Final Sınavı</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Ev Ödevi</w:t>
            </w:r>
          </w:p>
        </w:tc>
        <w:tc>
          <w:tcPr>
            <w:noWrap/>
          </w:tcPr>
          <w:p>
            <w:pPr/>
            <w:r>
              <w:rPr/>
              <w:t xml:space="preserve">1</w:t>
            </w:r>
          </w:p>
        </w:tc>
        <w:tc>
          <w:tcPr>
            <w:noWrap/>
          </w:tcPr>
          <w:p>
            <w:pPr/>
            <w:r>
              <w:rPr/>
              <w:t xml:space="preserve">%50</w:t>
            </w:r>
          </w:p>
        </w:tc>
      </w:tr>
      <w:tr>
        <w:trPr/>
        <w:tc>
          <w:tcPr>
            <w:noWrap/>
          </w:tcPr>
          <w:p>
            <w:pPr/>
            <w:r>
              <w:rPr/>
              <w:t xml:space="preserve">Ara Sınav</w:t>
            </w:r>
          </w:p>
        </w:tc>
        <w:tc>
          <w:tcPr>
            <w:noWrap/>
          </w:tcPr>
          <w:p>
            <w:pPr/>
            <w:r>
              <w:rPr/>
              <w:t xml:space="preserve">1</w:t>
            </w:r>
          </w:p>
        </w:tc>
        <w:tc>
          <w:tcPr>
            <w:noWrap/>
          </w:tcPr>
          <w:p>
            <w:pPr/>
            <w:r>
              <w:rPr/>
              <w:t xml:space="preserve">%50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Performans</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 içiin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Ev Ödevi</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Derse Katılım</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13</w:t>
            </w:r>
          </w:p>
        </w:tc>
        <w:tc>
          <w:tcPr>
            <w:noWrap/>
          </w:tcPr>
          <w:p>
            <w:pPr/>
            <w:r>
              <w:rPr/>
              <w:t xml:space="preserve">13</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150 hours · 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2026-10-26T17:10:41+03:00</dcterms:created>
  <dcterms:modified xsi:type="dcterms:W3CDTF">2026-10-26T17:10:41+03:00</dcterms:modified>
</cp:coreProperties>
</file>

<file path=docProps/custom.xml><?xml version="1.0" encoding="utf-8"?>
<Properties xmlns="http://schemas.openxmlformats.org/officeDocument/2006/custom-properties" xmlns:vt="http://schemas.openxmlformats.org/officeDocument/2006/docPropsVTypes"/>
</file>