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RESOURCE MANAGEMENT AND EFFICIENCY IN THE KITCHEN</w:t>
      </w:r>
      <w:bookmarkEnd w:id="0"/>
    </w:p>
    <w:p>
      <w:pPr/>
      <w:r>
        <w:rPr>
          <w:color w:val="5B6577"/>
        </w:rPr>
        <w:t xml:space="preserve">GMS233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Kamuran ÖZTOP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Ön koşulu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Öğrencilerin mutfakta ihtiyaç duyabilecekleri kütle ve enerji denkliklerinin kurulabilmesi için gerekli terim ve hesaplamaları göstermek ve bu denkliklerin çeşitli gıda proseslerinde uygulanmasını öğretmek.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Boyutlar, birimler ve boyut analizi. Kütle ve enerji denkliğinde temel kavramlar. Genel kütle ve enerji denkliklerinin kurulması, akım şeması çizimi ve problem çözme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Özkan, M., Cemeroğlu, B., Türkyılmaz, M., 2011. Gıda Mühendisliğinde. Kütle ve Enerji Denklikleri, Gıda Teknolojisi Derneği Yayınları, No:43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Ders için önerilen bir husus bulunmamaktadır.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Kütle ve enerji ile ilgili temel kavramları tanımlar ve açıklar.</w:t>
      </w:r>
    </w:p>
    <w:p>
      <w:pPr>
        <w:spacing w:after="60"/>
      </w:pPr>
      <w:r>
        <w:rPr/>
        <w:t xml:space="preserve">2. Kütle-enerji denkliği ile ilgili temel kavramları mühendislik problemlerinin çözümünde uygular.</w:t>
      </w:r>
    </w:p>
    <w:p>
      <w:pPr>
        <w:spacing w:after="60"/>
      </w:pPr>
      <w:r>
        <w:rPr/>
        <w:t xml:space="preserve">3. Gıda proseslerinde karşılaşılan problemleri ve akış şemalarını matematiksel/teknik yöntemlerle şematize eder.</w:t>
      </w:r>
    </w:p>
    <w:p>
      <w:pPr>
        <w:spacing w:after="60"/>
      </w:pPr>
      <w:r>
        <w:rPr/>
        <w:t xml:space="preserve">4. Gıda endüstrisindeki kütle-enerji denklikleri ile ilgili karmaşık problemleri analiz eder ve çözer.</w:t>
      </w:r>
    </w:p>
    <w:p>
      <w:pPr>
        <w:spacing w:after="60"/>
      </w:pPr>
      <w:r>
        <w:rPr/>
        <w:t xml:space="preserve">5. Gıda proses dizaynını gastronomi bilimi yaklaşımı ve operasyonel kriterler bağlamında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Boyutlar, birimler, ölçme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Boyut analizi, boyutsuz gruplar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Kütle, ağırlık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Gıdaların fiziksel özellikleri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Gıdaların fiziksel özellikleri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Kütle denkliğinde temel kavramlar ve genel kütle denkliğinin kurulması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Sistem ve süreç çeşitlerinin tanımlanması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Problem çözme teknikleri ve akım şeması çizimi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Kütle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Kütle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Enerji denkliğinde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Enerji denkliği kurulması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Enerji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Enerji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 Çözümü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46 hours · 1.53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2026-10-26T21:54:16+03:00</dcterms:created>
  <dcterms:modified xsi:type="dcterms:W3CDTF">2026-10-26T21:54:16+03:00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