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PELVİK SAĞLIKTA FİZYOTERAPİ VE REHABİLİTASYON</w:t>
      </w:r>
      <w:bookmarkEnd w:id="0"/>
    </w:p>
    <w:p>
      <w:pPr/>
      <w:r>
        <w:rPr>
          <w:color w:val="5B6577"/>
        </w:rPr>
        <w:t xml:space="preserve">FZT-SD311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öğrencilerin pelvik taban anatomisi ve fonksiyonlarını, pelvik taban disfonksiyonlarının değerlendirme ve konservatif fizyoterapi yaklaşımlarını kavrayarak farklı hasta gruplarında uygun rehabilitasyon planı oluşturma becerilerini geliştirmektir.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Öğrencilerin pelvik taban anatomisi ve fonksiyonlarını, pelvik taban disfonksiyonlarının değerlendirme ve konservatif fizyoterapi yaklaşımlarını kavrayarak farklı hasta gruplarında uygun rehabilitasyon planı oluşturma becerilerini geliştirir</w:t>
      </w:r>
    </w:p>
    <w:p>
      <w:pPr>
        <w:pStyle w:val="Heading2"/>
      </w:pPr>
      <w:bookmarkStart w:id="4" w:name="_Toc4"/>
      <w:r>
        <w:t>Other recommended points</w:t>
      </w:r>
      <w:bookmarkEnd w:id="4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Pelvik tabanın anatomik, fizyolojik ve fonksiyonel özelliklerini açıklar.</w:t>
      </w:r>
    </w:p>
    <w:p>
      <w:pPr>
        <w:spacing w:after="60"/>
      </w:pPr>
      <w:r>
        <w:rPr/>
        <w:t xml:space="preserve">2. Pelvik taban disfonksiyonlarına yönelik değerlendirme yöntemlerini bilir ve klinik bulguları yorumlar.</w:t>
      </w:r>
    </w:p>
    <w:p>
      <w:pPr>
        <w:spacing w:after="60"/>
      </w:pPr>
      <w:r>
        <w:rPr/>
        <w:t xml:space="preserve">3. Pelvik sağlıkla ilişkili üriner, kolorektal ve ağrıya bağlı sorunlarda uygun fizyoterapi yaklaşımlarını planlar.</w:t>
      </w:r>
    </w:p>
    <w:p>
      <w:pPr>
        <w:spacing w:after="60"/>
      </w:pPr>
      <w:r>
        <w:rPr/>
        <w:t xml:space="preserve">4. Pediatrik, erişkin ve erkek pelvik sağlığına yönelik rehabilitasyon yaklaşımlarını ayırt eder ve uygun klinik karar verir.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Pelvik sağlığa giriş ve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Pelvik tabanın anatomisi ve fonksiyonel biyomekaniği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Pelvik bölgenin nörofizyolojisi ve kontinans mekanizmaları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Pelvik taban disfonksiyonlarının sınıflandırılması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İdrar inkontinansı ve fizyoterapi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Aşırı aktif mesane, işeme bozuklukları ve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Pelvik organ prolapsusu ve konservatif fizyoterapi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Pelvik ağrı sendromları ve kronik pelvik ağrıda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Cinsel fonksiyon bozukluklarında pelvik taban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Erkek pelvik sağlığı ve prostat cerrahisi sonrası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Kolorektal bozukluklar, fekal inkontinans ve pelvik taban fizyoterapisi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Çocuk ürolojisinde ve çocuklarda pelvik taban disfonksiyonlarında fizyoterapi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Vaka temelli klinik karar verme ve pelvik sağlıkta rehabilitasyon planlama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2026-10-26T19:40:58+03:00</dcterms:created>
  <dcterms:modified xsi:type="dcterms:W3CDTF">2026-10-26T19:40:58+03:00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