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REPAIR AND STRENGTHENING OF STRUCTURES</w:t>
      </w:r>
      <w:bookmarkEnd w:id="0"/>
    </w:p>
    <w:p>
      <w:pPr/>
      <w:r>
        <w:rPr>
          <w:color w:val="5B6577"/>
        </w:rPr>
        <w:t xml:space="preserve">CVE327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