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Esnek Yol Üst Yapıları</w:t>
      </w:r>
      <w:bookmarkEnd w:id="0"/>
    </w:p>
    <w:p>
      <w:pPr/>
      <w:r>
        <w:rPr>
          <w:color w:val="5B6577"/>
        </w:rPr>
        <w:t xml:space="preserve">FİM6016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