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MYTHOLOGY</w:t>
      </w:r>
      <w:bookmarkEnd w:id="0"/>
    </w:p>
    <w:p>
      <w:pPr/>
      <w:r>
        <w:rPr>
          <w:color w:val="5B6577"/>
        </w:rPr>
        <w:t xml:space="preserve">ICM4018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