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ALTERNATIVE CURRENT CIRCUIT ANALYSIS</w:t>
      </w:r>
      <w:bookmarkEnd w:id="0"/>
    </w:p>
    <w:p>
      <w:pPr/>
      <w:r>
        <w:rPr>
          <w:color w:val="5B6577"/>
        </w:rPr>
        <w:t xml:space="preserve">MKT128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Gözde SÜNER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Alternatif akım devrelerinin çözümünün, analizinin ve deneylerinin yapılabilmesi için gerekli teorik/uygulamalı bilgi ve becerilerinin kazandırılması.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Temel kavramlar, devre yasaları ve teoremleri, devre bağlantı çeşitleri, devre analizi ve uygulamaları.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Alternatif akım devre analizi / Tahir Karakoç</w:t>
      </w:r>
    </w:p>
    <w:p>
      <w:pPr>
        <w:spacing w:after="80"/>
      </w:pPr>
      <w:r>
        <w:rPr/>
        <w:t xml:space="preserve">Elektrik devre analizi 2 / Şerafettin Özbey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Bu ders kapsamında yapılacak olan matematiksel işlemler için temel matematik konularının bilinmesi gerekir.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Alternatif akım devre analizinde kullanılan yasa ve teoremleri tanır ve açıklar.</w:t>
      </w:r>
    </w:p>
    <w:p>
      <w:pPr>
        <w:spacing w:after="60"/>
      </w:pPr>
      <w:r>
        <w:rPr/>
        <w:t xml:space="preserve">2. Alternatif akım devrelerini teorik olarak analiz eder ve çözümler üretir.</w:t>
      </w:r>
    </w:p>
    <w:p>
      <w:pPr>
        <w:spacing w:after="60"/>
      </w:pPr>
      <w:r>
        <w:rPr/>
        <w:t xml:space="preserve">3. Alternatif akım devrelerinde deney yapar ve deney sonuçlarını yorumlar.</w:t>
      </w:r>
    </w:p>
    <w:p>
      <w:pPr>
        <w:spacing w:after="60"/>
      </w:pPr>
      <w:r>
        <w:rPr/>
        <w:t xml:space="preserve">4. Amaca uygun alternatif akım devreleri tasarlar ve uygular.</w:t>
      </w:r>
    </w:p>
    <w:p>
      <w:pPr>
        <w:spacing w:after="60"/>
      </w:pPr>
      <w:r>
        <w:rPr/>
        <w:t xml:space="preserve">5. Alternatif akım devrelerinde test cihazlarını doğru ve güvenli şekilde kullanır.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Kutupsal formlar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Kompleks ve Kutupsal Düzlem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Devre Elemanlarının Alternatif Akım Davranışı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Empedans, Reaktans ve Faz Farkı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Alternatif Akımda Seri ve Paralel Devreleri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Alternatif akım devrelerinde Ohm Kanunu ve Kirchhoff (KAK/KGK) Kanunları.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Gerilim ve Akım Bölücü Devreler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Süperpozisyon Teoremi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Çevre Akımları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Düğüm Gerilimleri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Thevenin Teoremi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Norton Teoremi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Soru Çözümü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180 hours · 6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2026-10-26T19:00:45+03:00</dcterms:created>
  <dcterms:modified xsi:type="dcterms:W3CDTF">2026-10-26T19:00:45+03:00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