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ENGLISH II</w:t>
      </w:r>
      <w:bookmarkEnd w:id="0"/>
    </w:p>
    <w:p>
      <w:pPr/>
      <w:r>
        <w:rPr>
          <w:color w:val="5B6577"/>
        </w:rPr>
        <w:t xml:space="preserve">ING102 · Mechatronics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Pınar Kaya</w:t>
            </w:r>
          </w:p>
        </w:tc>
      </w:tr>
      <w:tr>
        <w:trPr/>
        <w:tc>
          <w:tcPr>
            <w:noWrap/>
          </w:tcPr>
          <w:p>
            <w:pPr/>
            <w:r>
              <w:rPr/>
              <w:t xml:space="preserve">Prerequisite courses</w:t>
            </w:r>
          </w:p>
        </w:tc>
        <w:tc>
          <w:tcPr>
            <w:noWrap/>
          </w:tcPr>
          <w:p>
            <w:pPr/>
            <w:r>
              <w:rPr/>
              <w:t xml:space="preserve">Dersin ön koşulu yoktur.</w:t>
            </w:r>
          </w:p>
        </w:tc>
      </w:tr>
      <w:tr>
        <w:trPr/>
        <w:tc>
          <w:tcPr>
            <w:noWrap/>
          </w:tcPr>
          <w:p>
            <w:pPr/>
            <w:r>
              <w:rPr/>
              <w:t xml:space="preserve">Internship status</w:t>
            </w:r>
          </w:p>
        </w:tc>
        <w:tc>
          <w:tcPr>
            <w:noWrap/>
          </w:tcPr>
          <w:p>
            <w:pPr/>
            <w:r>
              <w:rPr/>
              <w:t xml:space="preserve">Staj gerekmiyor.</w:t>
            </w:r>
          </w:p>
        </w:tc>
      </w:tr>
    </w:tbl>
    <w:p>
      <w:pPr>
        <w:pStyle w:val="Heading2"/>
      </w:pPr>
      <w:bookmarkStart w:id="2" w:name="_Toc2"/>
      <w:r>
        <w:t>Course objectives</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Course content</w:t>
      </w:r>
      <w:bookmarkEnd w:id="3"/>
    </w:p>
    <w:p>
      <w:pPr>
        <w:spacing w:after="80"/>
      </w:pPr>
      <w:r>
        <w:rPr/>
        <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Resources</w:t>
      </w:r>
      <w:bookmarkEnd w:id="4"/>
    </w:p>
    <w:p>
      <w:pPr>
        <w:spacing w:after="80"/>
      </w:pPr>
      <w:r>
        <w:rPr/>
        <w:t xml:space="preserve">Exlplore 1 - Blackswan Publishing</w:t>
      </w:r>
    </w:p>
    <w:p>
      <w:pPr>
        <w:pStyle w:val="Heading2"/>
      </w:pPr>
      <w:bookmarkStart w:id="5" w:name="_Toc5"/>
      <w:r>
        <w:t>Other recommended points</w:t>
      </w:r>
      <w:bookmarkEnd w:id="5"/>
    </w:p>
    <w:p>
      <w:pPr>
        <w:spacing w:after="80"/>
      </w:pPr>
      <w:r>
        <w:rPr/>
        <w:t xml:space="preserve">Öğrenciler dersi zamanında takip edip günlük olarak pratik yaptıklarında dil becerilerini geliştirebilirler.</w:t>
      </w:r>
    </w:p>
    <w:p>
      <w:pPr>
        <w:pStyle w:val="Heading2"/>
      </w:pPr>
      <w:bookmarkStart w:id="6" w:name="_Toc6"/>
      <w:r>
        <w:t>Learning outcomes</w:t>
      </w:r>
      <w:bookmarkEnd w:id="6"/>
    </w:p>
    <w:p>
      <w:pPr>
        <w:spacing w:after="60"/>
      </w:pPr>
      <w:r>
        <w:rPr/>
        <w:t xml:space="preserve">1. Yeni kelime bilgisini çeşitli stratejiler kullanarak geliştirir ve uygular.</w:t>
      </w:r>
    </w:p>
    <w:p>
      <w:pPr>
        <w:spacing w:after="60"/>
      </w:pPr>
      <w:r>
        <w:rPr/>
        <w:t xml:space="preserve">2. Akademik konuşma, dinleme, yazma ve okuma becerilerini alanına özgü içeriklerle geliştirir.</w:t>
      </w:r>
    </w:p>
    <w:p>
      <w:pPr>
        <w:spacing w:after="60"/>
      </w:pPr>
      <w:r>
        <w:rPr/>
        <w:t xml:space="preserve">3. Uzmanlık alanına yönelik çeşitli konuları tartışır ve ifade eder.</w:t>
      </w:r>
    </w:p>
    <w:p>
      <w:pPr>
        <w:spacing w:after="60"/>
      </w:pPr>
      <w:r>
        <w:rPr/>
        <w:t xml:space="preserve">4. Çeşitli akademik okuma metinlerini anlar, değerlendirir ve yorumlar.</w:t>
      </w:r>
    </w:p>
    <w:p>
      <w:pPr>
        <w:spacing w:after="60"/>
      </w:pPr>
      <w:r>
        <w:rPr/>
        <w:t xml:space="preserve">5. Alanıyla ilgili terminolojiyi tanır, ayırt eder ve kullanır.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3A (MOVIES)</w:t>
            </w:r>
          </w:p>
        </w:tc>
      </w:tr>
      <w:tr>
        <w:trPr/>
        <w:tc>
          <w:tcPr>
            <w:noWrap/>
          </w:tcPr>
          <w:p>
            <w:pPr/>
            <w:r>
              <w:rPr/>
              <w:t xml:space="preserve">3</w:t>
            </w:r>
          </w:p>
        </w:tc>
        <w:tc>
          <w:tcPr>
            <w:noWrap/>
          </w:tcPr>
          <w:p>
            <w:pPr/>
            <w:r>
              <w:rPr/>
              <w:t xml:space="preserve">Unit 3B (IT'S NOT MY CUP OF TEA)</w:t>
            </w:r>
          </w:p>
        </w:tc>
      </w:tr>
      <w:tr>
        <w:trPr/>
        <w:tc>
          <w:tcPr>
            <w:noWrap/>
          </w:tcPr>
          <w:p>
            <w:pPr/>
            <w:r>
              <w:rPr/>
              <w:t xml:space="preserve">4</w:t>
            </w:r>
          </w:p>
        </w:tc>
        <w:tc>
          <w:tcPr>
            <w:noWrap/>
          </w:tcPr>
          <w:p>
            <w:pPr/>
            <w:r>
              <w:rPr/>
              <w:t xml:space="preserve">Unit 3C (WHEN IS THE ACTIVITY)</w:t>
            </w:r>
          </w:p>
        </w:tc>
      </w:tr>
      <w:tr>
        <w:trPr/>
        <w:tc>
          <w:tcPr>
            <w:noWrap/>
          </w:tcPr>
          <w:p>
            <w:pPr/>
            <w:r>
              <w:rPr/>
              <w:t xml:space="preserve">5</w:t>
            </w:r>
          </w:p>
        </w:tc>
        <w:tc>
          <w:tcPr>
            <w:noWrap/>
          </w:tcPr>
          <w:p>
            <w:pPr/>
            <w:r>
              <w:rPr/>
              <w:t xml:space="preserve">Unit 3D (DAILY ENGLISH)</w:t>
            </w:r>
          </w:p>
        </w:tc>
      </w:tr>
      <w:tr>
        <w:trPr/>
        <w:tc>
          <w:tcPr>
            <w:noWrap/>
          </w:tcPr>
          <w:p>
            <w:pPr/>
            <w:r>
              <w:rPr/>
              <w:t xml:space="preserve">6</w:t>
            </w:r>
          </w:p>
        </w:tc>
        <w:tc>
          <w:tcPr>
            <w:noWrap/>
          </w:tcPr>
          <w:p>
            <w:pPr/>
            <w:r>
              <w:rPr/>
              <w:t xml:space="preserve">Unit 3E-3F (VOCABULARY - GRAMMAR)</w:t>
            </w:r>
          </w:p>
        </w:tc>
      </w:tr>
      <w:tr>
        <w:trPr/>
        <w:tc>
          <w:tcPr>
            <w:noWrap/>
          </w:tcPr>
          <w:p>
            <w:pPr/>
            <w:r>
              <w:rPr/>
              <w:t xml:space="preserve">7</w:t>
            </w:r>
          </w:p>
        </w:tc>
        <w:tc>
          <w:tcPr>
            <w:noWrap/>
          </w:tcPr>
          <w:p>
            <w:pPr/>
            <w:r>
              <w:rPr/>
              <w:t xml:space="preserve">REVISION</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Exam Feedback</w:t>
            </w:r>
          </w:p>
        </w:tc>
      </w:tr>
      <w:tr>
        <w:trPr/>
        <w:tc>
          <w:tcPr>
            <w:noWrap/>
          </w:tcPr>
          <w:p>
            <w:pPr/>
            <w:r>
              <w:rPr/>
              <w:t xml:space="preserve">10</w:t>
            </w:r>
          </w:p>
        </w:tc>
        <w:tc>
          <w:tcPr>
            <w:noWrap/>
          </w:tcPr>
          <w:p>
            <w:pPr/>
            <w:r>
              <w:rPr/>
              <w:t xml:space="preserve">Unit 4A (A TYPICAL DAY OF AN AMISH)</w:t>
            </w:r>
          </w:p>
        </w:tc>
      </w:tr>
      <w:tr>
        <w:trPr/>
        <w:tc>
          <w:tcPr>
            <w:noWrap/>
          </w:tcPr>
          <w:p>
            <w:pPr/>
            <w:r>
              <w:rPr/>
              <w:t xml:space="preserve">11</w:t>
            </w:r>
          </w:p>
        </w:tc>
        <w:tc>
          <w:tcPr>
            <w:noWrap/>
          </w:tcPr>
          <w:p>
            <w:pPr/>
            <w:r>
              <w:rPr/>
              <w:t xml:space="preserve">Unit 4B (SOME PEOPLE DON'T DO)</w:t>
            </w:r>
          </w:p>
        </w:tc>
      </w:tr>
      <w:tr>
        <w:trPr/>
        <w:tc>
          <w:tcPr>
            <w:noWrap/>
          </w:tcPr>
          <w:p>
            <w:pPr/>
            <w:r>
              <w:rPr/>
              <w:t xml:space="preserve">12</w:t>
            </w:r>
          </w:p>
        </w:tc>
        <w:tc>
          <w:tcPr>
            <w:noWrap/>
          </w:tcPr>
          <w:p>
            <w:pPr/>
            <w:r>
              <w:rPr/>
              <w:t xml:space="preserve">Unit 4C  (NATURAL DISASTERS)</w:t>
            </w:r>
          </w:p>
        </w:tc>
      </w:tr>
      <w:tr>
        <w:trPr/>
        <w:tc>
          <w:tcPr>
            <w:noWrap/>
          </w:tcPr>
          <w:p>
            <w:pPr/>
            <w:r>
              <w:rPr/>
              <w:t xml:space="preserve">13</w:t>
            </w:r>
          </w:p>
        </w:tc>
        <w:tc>
          <w:tcPr>
            <w:noWrap/>
          </w:tcPr>
          <w:p>
            <w:pPr/>
            <w:r>
              <w:rPr/>
              <w:t xml:space="preserve">Unit 4D (DAILY ENGLISH)</w:t>
            </w:r>
          </w:p>
        </w:tc>
      </w:tr>
      <w:tr>
        <w:trPr/>
        <w:tc>
          <w:tcPr>
            <w:noWrap/>
          </w:tcPr>
          <w:p>
            <w:pPr/>
            <w:r>
              <w:rPr/>
              <w:t xml:space="preserve">14</w:t>
            </w:r>
          </w:p>
        </w:tc>
        <w:tc>
          <w:tcPr>
            <w:noWrap/>
          </w:tcPr>
          <w:p>
            <w:pPr/>
            <w:r>
              <w:rPr/>
              <w:t xml:space="preserve">Unit 4E-4F (GRAMMAR AND VOCABULARY)</w:t>
            </w:r>
          </w:p>
        </w:tc>
      </w:tr>
      <w:tr>
        <w:trPr/>
        <w:tc>
          <w:tcPr>
            <w:noWrap/>
          </w:tcPr>
          <w:p>
            <w:pPr/>
            <w:r>
              <w:rPr/>
              <w:t xml:space="preserve">15</w:t>
            </w:r>
          </w:p>
        </w:tc>
        <w:tc>
          <w:tcPr>
            <w:noWrap/>
          </w:tcPr>
          <w:p>
            <w:pPr/>
            <w:r>
              <w:rPr/>
              <w:t xml:space="preserve">FİNAL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2026-10-26T20:25:45+03:00</dcterms:created>
  <dcterms:modified xsi:type="dcterms:W3CDTF">2026-10-26T20:25:45+03:00</dcterms:modified>
</cp:coreProperties>
</file>

<file path=docProps/custom.xml><?xml version="1.0" encoding="utf-8"?>
<Properties xmlns="http://schemas.openxmlformats.org/officeDocument/2006/custom-properties" xmlns:vt="http://schemas.openxmlformats.org/officeDocument/2006/docPropsVTypes"/>
</file>