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MUKAVEMET</w:t>
      </w:r>
      <w:bookmarkEnd w:id="0"/>
    </w:p>
    <w:p>
      <w:pPr/>
      <w:r>
        <w:rPr>
          <w:color w:val="5B6577"/>
        </w:rPr>
        <w:t xml:space="preserve">ITP160 · İnşaat Teknolojisi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H. Turgay ATINÇ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Kesit zorlamaları etkisindeki lineer-elastik malzemelerin, şekil değiştirme-gerilme ilişkileri ile , boyutlama ve /veya kesit kontrolleriinin yapılması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Kuvvet-gerlme ilişkisi, basit gerlme hallerinin tanıtımı , eksenel çekme , basit kesme , basit eğilme , basit burulma  prensipleri ve problemleri çözümü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Cisimlerin Mukavemeti Prof. Dr. Mustafa İnan</w:t>
      </w:r>
    </w:p>
    <w:p>
      <w:pPr>
        <w:spacing w:after="80"/>
      </w:pPr>
      <w:r>
        <w:rPr/>
        <w:t xml:space="preserve">Cisimlerin Mukavemeti Prof.Dr. Mehmet Bakioğlu</w:t>
      </w:r>
    </w:p>
    <w:p>
      <w:pPr>
        <w:spacing w:after="80"/>
      </w:pPr>
      <w:r>
        <w:rPr/>
        <w:t xml:space="preserve">ders notu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laboratuar ortamında çekme ve/veya basınç deneyleri ile gerilme-şekil değiştirme grafiklerinin , özellikle  yumuşak çelik ve beton silindir için yapılması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Mekanik Statik -Mukavemet ilişkisini değerlendirir</w:t>
      </w:r>
    </w:p>
    <w:p>
      <w:pPr>
        <w:spacing w:after="60"/>
      </w:pPr>
      <w:r>
        <w:rPr/>
        <w:t xml:space="preserve">2. Kuvvet-Gerilme ilişkisini açıklar</w:t>
      </w:r>
    </w:p>
    <w:p>
      <w:pPr>
        <w:spacing w:after="60"/>
      </w:pPr>
      <w:r>
        <w:rPr/>
        <w:t xml:space="preserve">3. Basit gerilme hallerini açıklar</w:t>
      </w:r>
    </w:p>
    <w:p>
      <w:pPr>
        <w:spacing w:after="60"/>
      </w:pPr>
      <w:r>
        <w:rPr/>
        <w:t xml:space="preserve">4. Gerilme-şekil değiştirme ilişkisini açıklar</w:t>
      </w:r>
    </w:p>
    <w:p>
      <w:pPr>
        <w:spacing w:after="60"/>
      </w:pPr>
      <w:r>
        <w:rPr/>
        <w:t xml:space="preserve">5. Yapı taşıyıcı elemanı boyutlama prensibini öğretir</w:t>
      </w:r>
    </w:p>
    <w:p>
      <w:pPr>
        <w:spacing w:after="60"/>
      </w:pPr>
      <w:r>
        <w:rPr/>
        <w:t xml:space="preserve">6. Mevcut yapı elemanı , kesit kontrolunu hesaplar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Cisimlerin Mukaveeti dersinin tanımı ve içeriği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Gerilme tanımı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Çubuk elemanda eksenel çekme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Eksenel çekme-Uzama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Basit kesme ve kayma gerilmesi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Ortalama kayma gerilmesi ve maksimum kayma gerilmesi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Eksenel basınç ve burkulma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Atalet momenti ve eksenel basınçta atalet yarıçapı ile narinlik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Basınç çubuğunda burkulma etkisinin gözönüne alınması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Basınç çubuğu mukavemet hesapları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Basit eğilme ve eğilme momenti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Basit eğilmede lineer elastik gerilme hali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Burulma momenti ve tekrar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115 saat · 3.83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2026-10-26T14:46:32+03:00</dcterms:created>
  <dcterms:modified xsi:type="dcterms:W3CDTF">2026-10-26T14:46:32+03:00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