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UYAP</w:t>
      </w:r>
      <w:bookmarkEnd w:id="0"/>
    </w:p>
    <w:p>
      <w:pPr/>
      <w:r>
        <w:rPr>
          <w:color w:val="5B6577"/>
        </w:rPr>
        <w:t xml:space="preserve">MBH207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Yasin ÜSTÜN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Ulusal Yargı Ağı Bilişim Sisteminin hem teorik hem de pratik olarak öğrenilmesi.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UYAP programının kapsamı, içeriği ve kullanımı hakkında detaylı bilgiler vererek UYAP portalları, e-imza, mahkeme ve savcılık UYAP işlemleri, ve e-devlet uygulamaları hakkında temel bilgiler sunmaktadır.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1) Ali Tezcan - UYAP - Ulusal Yargı Ağı Platformu</w:t>
      </w:r>
    </w:p>
    <w:p>
      <w:pPr>
        <w:spacing w:after="80"/>
      </w:pPr>
      <w:r>
        <w:rPr/>
        <w:t xml:space="preserve">2) T.C. Adalet Bakanlığı Bilgi İşlem Genel Müdürlüğü - UYAP Bilişim Sistemi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Derste öğrenilen teorik bilgilerin, pratik yapılarak pekiştirilmesi dersin öğrenilmesi açısından büyük fayda sağlamaktadır.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UYAP Bilişim Siteminin tarihi, amacı ve kazanımları hakkında bilgi sahibi olunması.</w:t>
      </w:r>
    </w:p>
    <w:p>
      <w:pPr>
        <w:spacing w:after="60"/>
      </w:pPr>
      <w:r>
        <w:rPr/>
        <w:t xml:space="preserve">2. UYAP portalına ve portal üzerinden uygulamalara nasıl giriş yapılacağı, parola değiştirme işlemi ve UYAP'ta yer alan yardım masası, serbest kürsü forum sayfası, e - posta gibi hizmetlerin nasıl kullanacağı hakkında bilgilendirme yapabilir</w:t>
      </w:r>
    </w:p>
    <w:p>
      <w:pPr>
        <w:spacing w:after="60"/>
      </w:pPr>
      <w:r>
        <w:rPr/>
        <w:t xml:space="preserve">3. UYAP portallarının kullanılması için gereken imzanın ne anlama geldiği, nasıl alındığı ve nasıl kullanıldığı hakkında bilgiler verebilir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UYAP HAKKINDA GENEL BİLGİLER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UYAP BİLGİ SİSTEMLERİ (PORTALLAR)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UYAPTA YER ALAN DİĞER HİZMETLER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UYAP PORTAL VE UYGULAMALARA GİRİŞ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ELEKTRONİK İMZA ve E - TEBLİGAT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DOKÜMAN YÖNETİM SİSTEMİ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HUKUK MAHKEMELERİ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İCRA DAİRELERİ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CUMHURİYET BAŞSAVCILIĞI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CEZA MAHKEMELERİ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CEZA İNFAZ KURUMLARI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DENETİMLİ SERBESTLİK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İDARİ YARGI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İSTİNAF İŞLEMLERİ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71 saat · 2.37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2026-10-26T20:21:46+03:00</dcterms:created>
  <dcterms:modified xsi:type="dcterms:W3CDTF">2026-10-26T20:21:46+03:00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