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DEMİRYOLU</w:t>
      </w:r>
      <w:bookmarkEnd w:id="0"/>
    </w:p>
    <w:p>
      <w:pPr/>
      <w:r>
        <w:rPr>
          <w:color w:val="5B6577"/>
        </w:rPr>
        <w:t xml:space="preserve">İNŞ326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