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Endüstri Mühendisliği (Türkçe)</w:t>
      </w:r>
      <w:bookmarkEnd w:id="0"/>
    </w:p>
    <w:p>
      <w:pPr/>
      <w:r>
        <w:rPr>
          <w:color w:val="5B6577"/>
        </w:rPr>
        <w:t xml:space="preserve">Mühendislik Fakültesi · Lisans · Bologna ders bilgi paketi · ENDÜSTRİ MÜHENDİSLİĞİ (TÜRKÇE) 2025-DEVAM</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Mühendislik Endüstri Mühendisliği Bölümü, 2009 yılında kurulmuş ve ilk mezunlarını 2014 yılında vermiştir.  Toros Üniversitesi Mühendislik Endüstri Mühendisliği Bölümü misyonu, toplumsal ve endüstriyel alanda değer yaratmak için; analitik düşünme yeteneği gelişmiş, sorgulayabilen, yaratıcı, çözüm üreten, özgüveni yüksek, güçlü iletişim becerisine sahip, sorumluluklarının bilincinde ve saygın Endüstri Mühendisleri yetiştirmek, kendini sürekli geliştiren akademik kadrosuyla evrensel ölçütlerde özgün bilimsel araştırmalar yapmak ve uluslararası işbirliğinden güç alarak üstün kaliteli eğitim vermektir.</w:t>
      </w:r>
    </w:p>
    <w:p>
      <w:pPr>
        <w:spacing w:before="120"/>
      </w:pPr>
      <w:r>
        <w:rPr>
          <w:b w:val="1"/>
          <w:bCs w:val="1"/>
        </w:rPr>
        <w:t xml:space="preserve">Kazanılan Derece</w:t>
      </w:r>
    </w:p>
    <w:p>
      <w:pPr/>
      <w:r>
        <w:rPr/>
        <w:t xml:space="preserve">Bu bölüm, yükseköğretimde Endüstri Mühendisliği alanında 240 AKTS kredilik birinci aşama derece sistemine tabidir. Program başarılı bir şekilde tamamlanıp, program yeterlilikleri sağlandığında Endüstri Mühendisliği alanında Lisans derecesine sahip olunur.</w:t>
      </w:r>
    </w:p>
    <w:p>
      <w:pPr>
        <w:spacing w:before="120"/>
      </w:pPr>
      <w:r>
        <w:rPr>
          <w:b w:val="1"/>
          <w:bCs w:val="1"/>
        </w:rPr>
        <w:t xml:space="preserve">Derecenin Düzeyi (Ön Lisans , Lisans, Yüksek Lisans, Doktora)</w:t>
      </w:r>
    </w:p>
    <w:p>
      <w:pPr/>
      <w:r>
        <w:rPr/>
        <w:t xml:space="preserve">Bu program, lisans seviyesinde öğrenim veren bir programdır.</w:t>
      </w:r>
    </w:p>
    <w:p>
      <w:pPr>
        <w:spacing w:before="120"/>
      </w:pPr>
      <w:r>
        <w:rPr>
          <w:b w:val="1"/>
          <w:bCs w:val="1"/>
        </w:rPr>
        <w:t xml:space="preserve">Kabul ve Kayıt Koşulları</w:t>
      </w:r>
    </w:p>
    <w:p>
      <w:pPr/>
      <w:r>
        <w:rPr/>
        <w:t xml:space="preserve">Bölüme kayıt yaptırmak isteyen öğrenci, üniversitenin akademik ve yasal mevzuatı çerçevesinde ÖSYM tarafından belirlenen süreçleri tamamlamak / sınavları başarmış olmak zorundadır. Yurtiçi veya dışında eşdeğer programda öğrenimine başlamış bir öğrenci yatay geçiş için başvuru yapabilir. Öğrencilerin kabulü dönem başlamadan, her bir öğrencinin şartları ve başvuru yaptığı derece dikkate alınarak incelenir ve özel olarak değerlendirilir.</w:t>
      </w:r>
    </w:p>
    <w:p>
      <w:pPr>
        <w:spacing w:before="120"/>
      </w:pPr>
      <w:r>
        <w:rPr>
          <w:b w:val="1"/>
          <w:bCs w:val="1"/>
        </w:rPr>
        <w:t xml:space="preserve">Önceki Öğrenmenin Tanınması</w:t>
      </w:r>
    </w:p>
    <w:p>
      <w:pPr/>
      <w:r>
        <w:rPr/>
        <w:t xml:space="preserve">Toros Üniversitesi’nde öğrenim gören öğrenciler, bazı derslerden “Yükseköğretim Kurumlarında Ön Lisans ve Lisans Düzeyindeki Programlar Arasında Geçiş, Çift Anadal, Yandal ile Kurumlararası Kredi Transferi Yapılması Esaslarına İlişkin Yönetmelik” hükümleri çerçevesinde muaf olabilirler. Başka bir kurumda alınan dersin içeriğinin, Toros Üniversitesi’nde verilen dersin içeriğine uygun olması ve ilgili fakülte yönetim kurulu tarafından onaylanması durumunda, öğrenci bu dersten muaf tutulabilir.</w:t>
      </w:r>
    </w:p>
    <w:p>
      <w:pPr>
        <w:spacing w:before="120"/>
      </w:pPr>
      <w:r>
        <w:rPr>
          <w:b w:val="1"/>
          <w:bCs w:val="1"/>
        </w:rPr>
        <w:t xml:space="preserve">Yeterlilik Koşulları ve Kuralları</w:t>
      </w:r>
    </w:p>
    <w:p>
      <w:pPr/>
      <w:r>
        <w:rPr/>
        <w:t xml:space="preserve">Endüstri Mühendisliği alanında lisans derecesi elde edebilmek için öğrencilerin programda alması gereken zorunlu ve seçimlik derslerin (toplam 240 AKTS karşılığı) tümünü başarıyla tamamlamak ve genel ağırlıklı not ortalamasının 4.00 üzerinden en az 2.0 olması gerekir.</w:t>
      </w:r>
    </w:p>
    <w:p>
      <w:pPr>
        <w:spacing w:before="120"/>
      </w:pPr>
      <w:r>
        <w:rPr>
          <w:b w:val="1"/>
          <w:bCs w:val="1"/>
        </w:rPr>
        <w:t xml:space="preserve">Program Profili</w:t>
      </w:r>
    </w:p>
    <w:p>
      <w:pPr/>
      <w:r>
        <w:rPr/>
        <w:t xml:space="preserve">Endüstri Mühendisliği Bölümü´nün amacı, uluslararası düzeyde bilgi üreten ve eğitim veren; üretim ve hizmet sektörlerine yönelik çalışmalarıyla topluma katkı sağlayan; araştırma, eğitim ve hizmet alanlarında sürekli kendini geliştiren ve örnek gösterilen bir bölüm olmaktır. Endüstri Mühendisliği Bölümü Lisans Programı Endüstri Mühendisliği başlığındaki temel derslerin haricinde, Endüstri Mühendisliği, Temel Mühendislik ve Serbest seçmeli derslerden oluşmaktadır. Ayrıca Yan Alan ve Çift Anadal Lisans Programı Yönergesinde belirtilen başvuru koşullarını yerine getiren başarılı lisans öğrencileri, ilgi duydukları bir alanda da yan alan lisans sertifikası veya Çift Anadal Lisans Diploması alabilirler. Anlaşmalı olan yurt dışındaki Üniversitelerde Erasmus kapsamında eğitim alınabilir.</w:t>
      </w:r>
    </w:p>
    <w:p>
      <w:pPr>
        <w:spacing w:before="120"/>
      </w:pPr>
      <w:r>
        <w:rPr>
          <w:b w:val="1"/>
          <w:bCs w:val="1"/>
        </w:rPr>
        <w:t xml:space="preserve">İstihdam Olanakları</w:t>
      </w:r>
    </w:p>
    <w:p>
      <w:pPr/>
      <w:r>
        <w:rPr/>
        <w:t xml:space="preserve">Endüstri Mühendisliği Lisans mezunları; telekomünikasyon, tarım, taşımacılık, tekstil, bilişim, otomotiv, demir-çelik, kimya, hastane, finans- banka, danışmanlık ve turizm sektörlerinde, stok ve üretim kontrol, kalite güvence, tesis planlama, maliyet analizi, performans ve verimlilik analizleri, pazarlama/satış/ lojistik, satın alma, satış sonrası hizmet ,ürün tasarımı (AR-GE), süreç / sistem analizi, üretim, proje yönetimi alanlarında çalışabilir.</w:t>
      </w:r>
    </w:p>
    <w:p>
      <w:pPr>
        <w:spacing w:before="120"/>
      </w:pPr>
      <w:r>
        <w:rPr>
          <w:b w:val="1"/>
          <w:bCs w:val="1"/>
        </w:rPr>
        <w:t xml:space="preserve">Üst Derece Programlarına Geçit</w:t>
      </w:r>
    </w:p>
    <w:p>
      <w:pPr/>
      <w:r>
        <w:rPr/>
        <w:t xml:space="preserve">Lisans eğitimini başarı ile tamamlayan adaylar ALES sınavından geçerli not almaları, gerekli G.N.O.’ya sahip olmaları ve yeterli düzeyde Yabancı Dil bilgisine sahip olmaları koşuluyla Endüstri Mühendisliği Tezli Yüksek Lisans Programına başvurabilirler.</w:t>
      </w:r>
    </w:p>
    <w:p>
      <w:pPr>
        <w:spacing w:before="120"/>
      </w:pPr>
      <w:r>
        <w:rPr>
          <w:b w:val="1"/>
          <w:bCs w:val="1"/>
        </w:rPr>
        <w:t xml:space="preserve">Sınavlar, Ölçme ve Değerlendirme</w:t>
      </w:r>
    </w:p>
    <w:p>
      <w:pPr/>
      <w:r>
        <w:rPr/>
        <w:t xml:space="preserve">Endüstri Mühendisliği Lisans Eğitim Programı için, her öğrencinin dönem başında derslere kayıt yaptırması ve dönem sonu sınavına girebilmesi için ise derslerin en az %70`ine, uygulamaların en az %80`ine devam etmiş olması gereklidir. Öğrenciler her ders için en az 1 ara sınav ve yarıyıl sonu sınavına tabi tutulurlar. Başarı notuna, ara sınav (ara sınav notu olarak ödev, laboratuvar sınavı, quiz vb gibi ölçme araçlarından elde edilen puanlar da değerlendirmeye alınabilir) katkısı %40 ve yarıyıl sonu sınavının katkısı % 60 oranındadır. Tüm sınavlar 100 puan üzerinden değerlendirilir. Yarıyıl sonu sınavından en az 45 puan alma zorunluluğu vardır. Bir dersten AA, BA, BB, CB ve CC harf notlarından birini alan öğrenciler o dersi başarmış sayılırlar. DC ve DD notları şartlı başarılı notlardır. Öğrencinin DC veya DD notu aldığı bir dersten başarılı olması için genel ağırlıklı not ortalamasının en az 2.0 olması gerekir.</w:t>
      </w:r>
    </w:p>
    <w:p>
      <w:pPr>
        <w:spacing w:before="120"/>
      </w:pPr>
      <w:r>
        <w:rPr>
          <w:b w:val="1"/>
          <w:bCs w:val="1"/>
        </w:rPr>
        <w:t xml:space="preserve">Mezuniyet Koşulları</w:t>
      </w:r>
    </w:p>
    <w:p>
      <w:pPr/>
      <w:r>
        <w:rPr/>
        <w:t xml:space="preserve">Toros Üniversitesi Endüstri Mühendisliği Lisans Programı’na kayıtlı bir öğrencinin mezun olabilmesi için
Fakülteye bağlı bölümlerin öğretim programında yer alan 240 AKTS kredilik gerekli tüm zorunlu ve seçmeli dersleri başarmış olması,
4. yarıyıl sonundaki 20 iş günlük yaz stajını ve 
8. yarıyıldaki 70 iş günlük Uygulamalı Mühendislik dersini başarıyla tamamlamış olması ve
Bitirme projesini sunmuş ve bundan başarılı bulunmuş olması gereklidir.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Mezitli Kampüsü
Akdeniz Mahallesi, 39753 Sokak, No:12, 33210 Mezitli/Mersin, Türkiye
Bölüm Başkanı ve MÜDEK Koordinatörü -  Dr. Öğr. Üyesi Selin SARAÇ GÜLERYÜZ</w:t>
      </w:r>
    </w:p>
    <w:p>
      <w:pPr>
        <w:spacing w:before="120"/>
      </w:pPr>
      <w:r>
        <w:rPr>
          <w:b w:val="1"/>
          <w:bCs w:val="1"/>
        </w:rPr>
        <w:t xml:space="preserve">Bölüm Olanakları</w:t>
      </w:r>
    </w:p>
    <w:p>
      <w:pPr/>
      <w:r>
        <w:rPr/>
        <w:t xml:space="preserve">Endüstri Mühendisliği Bölümünde Ergonomi ve İş Etüdü Laboratuvarı bulunmaktadır. Endüstri Mühendisliği Bölümünde tüm programlarda öğrenciler, Endüstri Mühendisliği Topluluğu,Teknik Geziler, Seminerler, Konferanslar, Kariyer Günleri, Spor Tesisleri, Diğer Öğrenci Toplulukları ,(Fotoğrafçılık, Dağcılık, Dans, Satranç, ...) gibi farklı aktivitelere katılabilirler ve sosyal imkanlardan yararlanabilirler.</w:t>
      </w:r>
    </w:p>
    <w:p>
      <w:pPr>
        <w:pStyle w:val="Heading2"/>
      </w:pPr>
      <w:bookmarkStart w:id="2" w:name="_Toc2"/>
      <w:r>
        <w:t>Program çıktıları</w:t>
      </w:r>
      <w:bookmarkEnd w:id="2"/>
    </w:p>
    <w:p>
      <w:pPr>
        <w:spacing w:after="60"/>
      </w:pPr>
      <w:r>
        <w:rPr/>
        <w:t xml:space="preserve">1. Matematik, fen bilimleri ve endüstri mühendisliği konularında yeterli bilgiye sahiptir. (BİLGİ - Kuramsal Olgusal)</w:t>
      </w:r>
    </w:p>
    <w:p>
      <w:pPr>
        <w:spacing w:after="60"/>
      </w:pPr>
      <w:r>
        <w:rPr/>
        <w:t xml:space="preserve">2. Mühendislik problemlerini belirler, tanımlar, modeller ve çözer, bu amaçla uygun analitik yöntemler ve modelleme tekniklerini seçer ve uygular. (BECERİLER - Bilişsel Uygulamalı)</w:t>
      </w:r>
    </w:p>
    <w:p>
      <w:pPr>
        <w:spacing w:after="60"/>
      </w:pPr>
      <w:r>
        <w:rPr/>
        <w:t xml:space="preserve">3. Mühendislik uygulamaları için gerekli olan modern teknik ve araçları geliştirir, seçer ve kullanır. (BECERİLER - Bilişsel Uygulamalı)</w:t>
      </w:r>
    </w:p>
    <w:p>
      <w:pPr>
        <w:spacing w:after="60"/>
      </w:pPr>
      <w:r>
        <w:rPr/>
        <w:t xml:space="preserve">4. Bir sistemi, süreci veya ürünü kısıtlar ve koşullar altında modern tasarım yöntemlerini kullanarak tasarlar, modeller ve sonuçları analiz eder. (BECERİLER - Bilişsel Uygulamalı)</w:t>
      </w:r>
    </w:p>
    <w:p>
      <w:pPr>
        <w:spacing w:after="60"/>
      </w:pPr>
      <w:r>
        <w:rPr/>
        <w:t xml:space="preserve">5. Mühendislik problemlerinin incelenmesi için deney tasarlar, deney yapar, veri toplar, sonuçları analiz eder ve yorumlar. (BECERİLER - Bilişsel Uygulamalı)</w:t>
      </w:r>
    </w:p>
    <w:p>
      <w:pPr>
        <w:spacing w:after="60"/>
      </w:pPr>
      <w:r>
        <w:rPr/>
        <w:t xml:space="preserve">6. Disiplin içi ve disiplinler arası çalışmalar yapar, çok disiplinli takımlarda sorumluluk alır. (YETKİNLİKLER - Bağımsız Çalışabilme ve Sorumluluk Alabilme Yetkinliği)</w:t>
      </w:r>
    </w:p>
    <w:p>
      <w:pPr>
        <w:spacing w:after="60"/>
      </w:pPr>
      <w:r>
        <w:rPr/>
        <w:t xml:space="preserve">7. Yaşam boyu öğrenmenin gerekliliği bilincindedir, bilgiye erişir, bilim ve teknolojideki gelişmeleri takip eder. (YETKİNLİKLER - Öğrenme Yetkinliği)</w:t>
      </w:r>
    </w:p>
    <w:p>
      <w:pPr>
        <w:spacing w:after="60"/>
      </w:pPr>
      <w:r>
        <w:rPr/>
        <w:t xml:space="preserve">8. Sözlü ve yazılı etkin iletişim kurar, en az bir yabancı dil bilir, etkin rapor hazırlar ve sunum yapabilir. (YETKİNLİKLER - İletişim ve Sosyal Yetkinlik)</w:t>
      </w:r>
    </w:p>
    <w:p>
      <w:pPr>
        <w:spacing w:after="60"/>
      </w:pPr>
      <w:r>
        <w:rPr/>
        <w:t xml:space="preserve">9. Mesleki ve etik sorumluluk bilincine sahiptir. (YETKİNLİKLER - Alana Özgü Yetkinlik)</w:t>
      </w:r>
    </w:p>
    <w:p>
      <w:pPr>
        <w:spacing w:after="60"/>
      </w:pPr>
      <w:r>
        <w:rPr/>
        <w:t xml:space="preserve">10. Proje yönetimi, işyeri uygulamaları, iş sağlığı ve güvenliği konularında bilgili, mühendislik uygulamalarının hukuksal sonuçları ve sürdürülebilir kalkınma hakkında farkındalık sahibidir. (YETKİNLİKLER - Alana Özgü Yetkinlik)</w:t>
      </w:r>
    </w:p>
    <w:p>
      <w:pPr>
        <w:spacing w:after="60"/>
      </w:pPr>
      <w:r>
        <w:rPr/>
        <w:t xml:space="preserve">11. Mühendislik çözümlerinin ve uygulamalarının topluma etkilerinin bilincinde, girişimci, yenilikçi ve çağın sorunları hakkında bilgi sahibidir.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TÜR101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FİZİK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İSG101</w:t>
            </w:r>
          </w:p>
        </w:tc>
        <w:tc>
          <w:tcPr>
            <w:tcW w:w="4000" w:type="dxa"/>
            <w:noWrap/>
          </w:tcPr>
          <w:p>
            <w:pPr/>
            <w:r>
              <w:rPr/>
              <w:t xml:space="preserve">İŞ SAĞLIĞI VE GÜVENLİĞİ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MAT109</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r>
        <w:trPr/>
        <w:tc>
          <w:tcPr>
            <w:tcW w:w="1100" w:type="dxa"/>
            <w:noWrap/>
          </w:tcPr>
          <w:p>
            <w:pPr/>
            <w:r>
              <w:rPr/>
              <w:t xml:space="preserve">KAR101</w:t>
            </w:r>
          </w:p>
        </w:tc>
        <w:tc>
          <w:tcPr>
            <w:tcW w:w="4000" w:type="dxa"/>
            <w:noWrap/>
          </w:tcPr>
          <w:p>
            <w:pPr/>
            <w:r>
              <w:rPr/>
              <w:t xml:space="preserve">KARİYER PLANLAMA</w:t>
            </w:r>
          </w:p>
        </w:tc>
        <w:tc>
          <w:tcPr>
            <w:tcW w:w="1100" w:type="dxa"/>
            <w:noWrap/>
          </w:tcPr>
          <w:p>
            <w:pPr/>
            <w:r>
              <w:rPr/>
              <w:t xml:space="preserve">1. DÖNEM SERBEST SEÇMELİ - 1</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1</w:t>
            </w:r>
          </w:p>
        </w:tc>
      </w:tr>
      <w:tr>
        <w:trPr/>
        <w:tc>
          <w:tcPr>
            <w:tcW w:w="1100" w:type="dxa"/>
            <w:noWrap/>
          </w:tcPr>
          <w:p>
            <w:pPr/>
            <w:r>
              <w:rPr/>
              <w:t xml:space="preserve">BYM101</w:t>
            </w:r>
          </w:p>
        </w:tc>
        <w:tc>
          <w:tcPr>
            <w:tcW w:w="4000" w:type="dxa"/>
            <w:noWrap/>
          </w:tcPr>
          <w:p>
            <w:pPr/>
            <w:r>
              <w:rPr/>
              <w:t xml:space="preserve">PROGRAMLAMAYA GİRİŞ</w:t>
            </w:r>
          </w:p>
        </w:tc>
        <w:tc>
          <w:tcPr>
            <w:tcW w:w="1100" w:type="dxa"/>
            <w:noWrap/>
          </w:tcPr>
          <w:p>
            <w:pPr/>
            <w:r>
              <w:rPr/>
              <w:t xml:space="preserve">1. DÖNEM SERBEST SEÇMELİ - 2</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ENM103</w:t>
            </w:r>
          </w:p>
        </w:tc>
        <w:tc>
          <w:tcPr>
            <w:tcW w:w="4000" w:type="dxa"/>
            <w:noWrap/>
          </w:tcPr>
          <w:p>
            <w:pPr/>
            <w:r>
              <w:rPr/>
              <w:t xml:space="preserve">SİSTEM ANALİZİ VE TASARIMI</w:t>
            </w:r>
          </w:p>
        </w:tc>
        <w:tc>
          <w:tcPr>
            <w:tcW w:w="1100" w:type="dxa"/>
            <w:noWrap/>
          </w:tcPr>
          <w:p>
            <w:pPr/>
            <w:r>
              <w:rPr/>
              <w:t xml:space="preserve">1. DÖNEM TEKNİK SEÇMELİ - 1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MAT110</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6</w:t>
            </w:r>
          </w:p>
        </w:tc>
      </w:tr>
      <w:tr>
        <w:trPr/>
        <w:tc>
          <w:tcPr>
            <w:tcW w:w="1100" w:type="dxa"/>
            <w:noWrap/>
          </w:tcPr>
          <w:p>
            <w:pPr/>
            <w:r>
              <w:rPr/>
              <w:t xml:space="preserve">ENM106</w:t>
            </w:r>
          </w:p>
        </w:tc>
        <w:tc>
          <w:tcPr>
            <w:tcW w:w="4000" w:type="dxa"/>
            <w:noWrap/>
          </w:tcPr>
          <w:p>
            <w:pPr/>
            <w:r>
              <w:rPr/>
              <w:t xml:space="preserve">ENDÜSTRİ MÜHENDİSLİĞİNE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İSG102</w:t>
            </w:r>
          </w:p>
        </w:tc>
        <w:tc>
          <w:tcPr>
            <w:tcW w:w="4000" w:type="dxa"/>
            <w:noWrap/>
          </w:tcPr>
          <w:p>
            <w:pPr/>
            <w:r>
              <w:rPr/>
              <w:t xml:space="preserve">İŞ SAĞLIĞI VE GÜVENLİĞİ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TÜR102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ENM104</w:t>
            </w:r>
          </w:p>
        </w:tc>
        <w:tc>
          <w:tcPr>
            <w:tcW w:w="4000" w:type="dxa"/>
            <w:noWrap/>
          </w:tcPr>
          <w:p>
            <w:pPr/>
            <w:r>
              <w:rPr/>
              <w:t xml:space="preserve">ENDÜSTRİ MÜHENDİSLİĞİ İÇİN TEKNİK ÇİZİM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FIZ102</w:t>
            </w:r>
          </w:p>
        </w:tc>
        <w:tc>
          <w:tcPr>
            <w:tcW w:w="4000" w:type="dxa"/>
            <w:noWrap/>
          </w:tcPr>
          <w:p>
            <w:pPr/>
            <w:r>
              <w:rPr/>
              <w:t xml:space="preserve">FİZİK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EKO201</w:t>
            </w:r>
          </w:p>
        </w:tc>
        <w:tc>
          <w:tcPr>
            <w:tcW w:w="4000" w:type="dxa"/>
            <w:noWrap/>
          </w:tcPr>
          <w:p>
            <w:pPr/>
            <w:r>
              <w:rPr/>
              <w:t xml:space="preserve">MİKRO EKONOMİ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ING201</w:t>
            </w:r>
          </w:p>
        </w:tc>
        <w:tc>
          <w:tcPr>
            <w:tcW w:w="4000" w:type="dxa"/>
            <w:noWrap/>
          </w:tcPr>
          <w:p>
            <w:pPr/>
            <w:r>
              <w:rPr/>
              <w:t xml:space="preserve">İNGİLİZCE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MAT209</w:t>
            </w:r>
          </w:p>
        </w:tc>
        <w:tc>
          <w:tcPr>
            <w:tcW w:w="4000" w:type="dxa"/>
            <w:noWrap/>
          </w:tcPr>
          <w:p>
            <w:pPr/>
            <w:r>
              <w:rPr/>
              <w:t xml:space="preserve">LİNEER CEBİR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MAT211</w:t>
            </w:r>
          </w:p>
        </w:tc>
        <w:tc>
          <w:tcPr>
            <w:tcW w:w="4000" w:type="dxa"/>
            <w:noWrap/>
          </w:tcPr>
          <w:p>
            <w:pPr/>
            <w:r>
              <w:rPr/>
              <w:t xml:space="preserve">OLASILIK VE RASTLANTI DEĞİŞKENLERİ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ENM205</w:t>
            </w:r>
          </w:p>
        </w:tc>
        <w:tc>
          <w:tcPr>
            <w:tcW w:w="4000" w:type="dxa"/>
            <w:noWrap/>
          </w:tcPr>
          <w:p>
            <w:pPr/>
            <w:r>
              <w:rPr/>
              <w:t xml:space="preserve">MALZEME BİLİMİ VE TEMEL İMALAT TEKNOLOJİSİ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ENM211</w:t>
            </w:r>
          </w:p>
        </w:tc>
        <w:tc>
          <w:tcPr>
            <w:tcW w:w="4000" w:type="dxa"/>
            <w:noWrap/>
          </w:tcPr>
          <w:p>
            <w:pPr/>
            <w:r>
              <w:rPr/>
              <w:t xml:space="preserve">GENEL MUHASEBE</w:t>
            </w:r>
          </w:p>
        </w:tc>
        <w:tc>
          <w:tcPr>
            <w:tcW w:w="1100" w:type="dxa"/>
            <w:noWrap/>
          </w:tcPr>
          <w:p>
            <w:pPr/>
            <w:r>
              <w:rPr/>
              <w:t xml:space="preserve">3. DÖNEM SERBEST SEÇMELİ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ENM207</w:t>
            </w:r>
          </w:p>
        </w:tc>
        <w:tc>
          <w:tcPr>
            <w:tcW w:w="4000" w:type="dxa"/>
            <w:noWrap/>
          </w:tcPr>
          <w:p>
            <w:pPr/>
            <w:r>
              <w:rPr/>
              <w:t xml:space="preserve">ÜRETİM VE HİZMET SİSTEMLERİ</w:t>
            </w:r>
          </w:p>
        </w:tc>
        <w:tc>
          <w:tcPr>
            <w:tcW w:w="1100" w:type="dxa"/>
            <w:noWrap/>
          </w:tcPr>
          <w:p>
            <w:pPr/>
            <w:r>
              <w:rPr/>
              <w:t xml:space="preserve">3. DÖNEM TEKNİK SEÇMELİ - 1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ENM204</w:t>
            </w:r>
          </w:p>
        </w:tc>
        <w:tc>
          <w:tcPr>
            <w:tcW w:w="4000" w:type="dxa"/>
            <w:noWrap/>
          </w:tcPr>
          <w:p>
            <w:pPr/>
            <w:r>
              <w:rPr/>
              <w:t xml:space="preserve">ERGONOMİ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İNG202</w:t>
            </w:r>
          </w:p>
        </w:tc>
        <w:tc>
          <w:tcPr>
            <w:tcW w:w="4000" w:type="dxa"/>
            <w:noWrap/>
          </w:tcPr>
          <w:p>
            <w:pPr/>
            <w:r>
              <w:rPr/>
              <w:t xml:space="preserve">İNGİLİZCE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ENM200</w:t>
            </w:r>
          </w:p>
        </w:tc>
        <w:tc>
          <w:tcPr>
            <w:tcW w:w="4000" w:type="dxa"/>
            <w:noWrap/>
          </w:tcPr>
          <w:p>
            <w:pPr/>
            <w:r>
              <w:rPr/>
              <w:t xml:space="preserve">YÖNEYLEM ARAŞTIRMASI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MAT212</w:t>
            </w:r>
          </w:p>
        </w:tc>
        <w:tc>
          <w:tcPr>
            <w:tcW w:w="4000" w:type="dxa"/>
            <w:noWrap/>
          </w:tcPr>
          <w:p>
            <w:pPr/>
            <w:r>
              <w:rPr/>
              <w:t xml:space="preserve">MÜHENDİSLİK İSTATİSTİK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MAT214</w:t>
            </w:r>
          </w:p>
        </w:tc>
        <w:tc>
          <w:tcPr>
            <w:tcW w:w="4000" w:type="dxa"/>
            <w:noWrap/>
          </w:tcPr>
          <w:p>
            <w:pPr/>
            <w:r>
              <w:rPr/>
              <w:t xml:space="preserve">DİFERANSİYEL DENKLEMLER</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ENM309</w:t>
            </w:r>
          </w:p>
        </w:tc>
        <w:tc>
          <w:tcPr>
            <w:tcW w:w="4000" w:type="dxa"/>
            <w:noWrap/>
          </w:tcPr>
          <w:p>
            <w:pPr/>
            <w:r>
              <w:rPr/>
              <w:t xml:space="preserve">MÜHENDİSLİK EKONOMİSİ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ENM303</w:t>
            </w:r>
          </w:p>
        </w:tc>
        <w:tc>
          <w:tcPr>
            <w:tcW w:w="4000" w:type="dxa"/>
            <w:noWrap/>
          </w:tcPr>
          <w:p>
            <w:pPr/>
            <w:r>
              <w:rPr/>
              <w:t xml:space="preserve">İŞ ETÜDÜ</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ENM301</w:t>
            </w:r>
          </w:p>
        </w:tc>
        <w:tc>
          <w:tcPr>
            <w:tcW w:w="4000" w:type="dxa"/>
            <w:noWrap/>
          </w:tcPr>
          <w:p>
            <w:pPr/>
            <w:r>
              <w:rPr/>
              <w:t xml:space="preserve">YÖNEYLEM ARAŞTIRMASI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ENM307</w:t>
            </w:r>
          </w:p>
        </w:tc>
        <w:tc>
          <w:tcPr>
            <w:tcW w:w="4000" w:type="dxa"/>
            <w:noWrap/>
          </w:tcPr>
          <w:p>
            <w:pPr/>
            <w:r>
              <w:rPr/>
              <w:t xml:space="preserve">İNSAN KAYNAKLARI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ENM351</w:t>
            </w:r>
          </w:p>
        </w:tc>
        <w:tc>
          <w:tcPr>
            <w:tcW w:w="4000" w:type="dxa"/>
            <w:noWrap/>
          </w:tcPr>
          <w:p>
            <w:pPr/>
            <w:r>
              <w:rPr/>
              <w:t xml:space="preserve">İŞ İLETİŞİMİ</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ENM257</w:t>
            </w:r>
          </w:p>
        </w:tc>
        <w:tc>
          <w:tcPr>
            <w:tcW w:w="4000" w:type="dxa"/>
            <w:noWrap/>
          </w:tcPr>
          <w:p>
            <w:pPr/>
            <w:r>
              <w:rPr/>
              <w:t xml:space="preserve">EXCEL TEMEL İŞLEMLER VE UYGULAMALAR</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ENM251</w:t>
            </w:r>
          </w:p>
        </w:tc>
        <w:tc>
          <w:tcPr>
            <w:tcW w:w="4000" w:type="dxa"/>
            <w:noWrap/>
          </w:tcPr>
          <w:p>
            <w:pPr/>
            <w:r>
              <w:rPr/>
              <w:t xml:space="preserve">İŞ İLETİŞİMİ</w:t>
            </w:r>
          </w:p>
        </w:tc>
        <w:tc>
          <w:tcPr>
            <w:tcW w:w="1100" w:type="dxa"/>
            <w:noWrap/>
          </w:tcPr>
          <w:p>
            <w:pPr/>
            <w:r>
              <w:rPr/>
              <w:t xml:space="preserve">3. DÖNEM TEKNİK SEÇMELİ - 1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ENM323</w:t>
            </w:r>
          </w:p>
        </w:tc>
        <w:tc>
          <w:tcPr>
            <w:tcW w:w="4000" w:type="dxa"/>
            <w:noWrap/>
          </w:tcPr>
          <w:p>
            <w:pPr/>
            <w:r>
              <w:rPr/>
              <w:t xml:space="preserve">BİLGİSAYARLA BÜTÜNLEŞİK ÜRÜN TASARIMI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ENM325</w:t>
            </w:r>
          </w:p>
        </w:tc>
        <w:tc>
          <w:tcPr>
            <w:tcW w:w="4000" w:type="dxa"/>
            <w:noWrap/>
          </w:tcPr>
          <w:p>
            <w:pPr/>
            <w:r>
              <w:rPr/>
              <w:t xml:space="preserve">DENEY TASARIMI VE ANALİZİ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ENM328</w:t>
            </w:r>
          </w:p>
        </w:tc>
        <w:tc>
          <w:tcPr>
            <w:tcW w:w="4000" w:type="dxa"/>
            <w:noWrap/>
          </w:tcPr>
          <w:p>
            <w:pPr/>
            <w:r>
              <w:rPr/>
              <w:t xml:space="preserve">BAĞIMSIZ ÇALIŞMA</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ENM305</w:t>
            </w:r>
          </w:p>
        </w:tc>
        <w:tc>
          <w:tcPr>
            <w:tcW w:w="4000" w:type="dxa"/>
            <w:noWrap/>
          </w:tcPr>
          <w:p>
            <w:pPr/>
            <w:r>
              <w:rPr/>
              <w:t xml:space="preserve">ÇOK BOYUTLU İSTATİSTİK YÖNTEMLERİ VE SPSS</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ENM320</w:t>
            </w:r>
          </w:p>
        </w:tc>
        <w:tc>
          <w:tcPr>
            <w:tcW w:w="4000" w:type="dxa"/>
            <w:noWrap/>
          </w:tcPr>
          <w:p>
            <w:pPr/>
            <w:r>
              <w:rPr/>
              <w:t xml:space="preserve">TAHMİN YÖNTEMLERİ</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ENM353</w:t>
            </w:r>
          </w:p>
        </w:tc>
        <w:tc>
          <w:tcPr>
            <w:tcW w:w="4000" w:type="dxa"/>
            <w:noWrap/>
          </w:tcPr>
          <w:p>
            <w:pPr/>
            <w:r>
              <w:rPr/>
              <w:t xml:space="preserve">R PROGRAMLAMAYA GİRİŞ</w:t>
            </w:r>
          </w:p>
        </w:tc>
        <w:tc>
          <w:tcPr>
            <w:tcW w:w="1100" w:type="dxa"/>
            <w:noWrap/>
          </w:tcPr>
          <w:p>
            <w:pPr/>
            <w:r>
              <w:rPr/>
              <w:t xml:space="preserve">5.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ENM355</w:t>
            </w:r>
          </w:p>
        </w:tc>
        <w:tc>
          <w:tcPr>
            <w:tcW w:w="4000" w:type="dxa"/>
            <w:noWrap/>
          </w:tcPr>
          <w:p>
            <w:pPr/>
            <w:r>
              <w:rPr/>
              <w:t xml:space="preserve">RİSK VE GÜVENİLİRLİK ANALİZİ</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EEM345</w:t>
            </w:r>
          </w:p>
        </w:tc>
        <w:tc>
          <w:tcPr>
            <w:tcW w:w="4000" w:type="dxa"/>
            <w:noWrap/>
          </w:tcPr>
          <w:p>
            <w:pPr/>
            <w:r>
              <w:rPr/>
              <w:t xml:space="preserve">MÜHENDİSLİKTE İNOVATİF YAKLAŞIMLAR</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ENM359</w:t>
            </w:r>
          </w:p>
        </w:tc>
        <w:tc>
          <w:tcPr>
            <w:tcW w:w="4000" w:type="dxa"/>
            <w:noWrap/>
          </w:tcPr>
          <w:p>
            <w:pPr/>
            <w:r>
              <w:rPr/>
              <w:t xml:space="preserve">MATLAB PROGRAMLAMA</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ENM333</w:t>
            </w:r>
          </w:p>
        </w:tc>
        <w:tc>
          <w:tcPr>
            <w:tcW w:w="4000" w:type="dxa"/>
            <w:noWrap/>
          </w:tcPr>
          <w:p>
            <w:pPr/>
            <w:r>
              <w:rPr/>
              <w:t xml:space="preserve">MAKİNE ÖĞRENMESİ VE OPERASYONEL TAHMİNLEME</w:t>
            </w:r>
          </w:p>
        </w:tc>
        <w:tc>
          <w:tcPr>
            <w:tcW w:w="1100" w:type="dxa"/>
            <w:noWrap/>
          </w:tcPr>
          <w:p>
            <w:pPr/>
            <w:r>
              <w:rPr/>
              <w:t xml:space="preserve">5.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ENM304</w:t>
            </w:r>
          </w:p>
        </w:tc>
        <w:tc>
          <w:tcPr>
            <w:tcW w:w="4000" w:type="dxa"/>
            <w:noWrap/>
          </w:tcPr>
          <w:p>
            <w:pPr/>
            <w:r>
              <w:rPr/>
              <w:t xml:space="preserve">STOKASTİK MODELLER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ENM310</w:t>
            </w:r>
          </w:p>
        </w:tc>
        <w:tc>
          <w:tcPr>
            <w:tcW w:w="4000" w:type="dxa"/>
            <w:noWrap/>
          </w:tcPr>
          <w:p>
            <w:pPr/>
            <w:r>
              <w:rPr/>
              <w:t xml:space="preserve">ÜRETİM PLANLAMA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ENM300</w:t>
            </w:r>
          </w:p>
        </w:tc>
        <w:tc>
          <w:tcPr>
            <w:tcW w:w="4000" w:type="dxa"/>
            <w:noWrap/>
          </w:tcPr>
          <w:p>
            <w:pPr/>
            <w:r>
              <w:rPr/>
              <w:t xml:space="preserve">TESİS PLANLAMA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STAJ300</w:t>
            </w:r>
          </w:p>
        </w:tc>
        <w:tc>
          <w:tcPr>
            <w:tcW w:w="4000" w:type="dxa"/>
            <w:noWrap/>
          </w:tcPr>
          <w:p>
            <w:pPr/>
            <w:r>
              <w:rPr/>
              <w:t xml:space="preserve">YAZ STAJI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3</w:t>
            </w:r>
          </w:p>
        </w:tc>
      </w:tr>
      <w:tr>
        <w:trPr/>
        <w:tc>
          <w:tcPr>
            <w:tcW w:w="1100" w:type="dxa"/>
            <w:noWrap/>
          </w:tcPr>
          <w:p>
            <w:pPr/>
            <w:r>
              <w:rPr/>
              <w:t xml:space="preserve">ENM324</w:t>
            </w:r>
          </w:p>
        </w:tc>
        <w:tc>
          <w:tcPr>
            <w:tcW w:w="4000" w:type="dxa"/>
            <w:noWrap/>
          </w:tcPr>
          <w:p>
            <w:pPr/>
            <w:r>
              <w:rPr/>
              <w:t xml:space="preserve">KARAR MODELLERİ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ENM334</w:t>
            </w:r>
          </w:p>
        </w:tc>
        <w:tc>
          <w:tcPr>
            <w:tcW w:w="4000" w:type="dxa"/>
            <w:noWrap/>
          </w:tcPr>
          <w:p>
            <w:pPr/>
            <w:r>
              <w:rPr/>
              <w:t xml:space="preserve">TEDARİK ZİNCİRİ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ENM322</w:t>
            </w:r>
          </w:p>
        </w:tc>
        <w:tc>
          <w:tcPr>
            <w:tcW w:w="4000" w:type="dxa"/>
            <w:noWrap/>
          </w:tcPr>
          <w:p>
            <w:pPr/>
            <w:r>
              <w:rPr/>
              <w:t xml:space="preserve">LOJİSTİK MÜHENDİSLİĞİ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ENM330</w:t>
            </w:r>
          </w:p>
        </w:tc>
        <w:tc>
          <w:tcPr>
            <w:tcW w:w="4000" w:type="dxa"/>
            <w:noWrap/>
          </w:tcPr>
          <w:p>
            <w:pPr/>
            <w:r>
              <w:rPr/>
              <w:t xml:space="preserve">TASARIM DÜŞÜNCESİ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ENM332</w:t>
            </w:r>
          </w:p>
        </w:tc>
        <w:tc>
          <w:tcPr>
            <w:tcW w:w="4000" w:type="dxa"/>
            <w:noWrap/>
          </w:tcPr>
          <w:p>
            <w:pPr/>
            <w:r>
              <w:rPr/>
              <w:t xml:space="preserve">MÜHENDİSLER İÇİN YAPAY ZEKA VE R PROGRAMDA UYGULAMALAR</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ENM326</w:t>
            </w:r>
          </w:p>
        </w:tc>
        <w:tc>
          <w:tcPr>
            <w:tcW w:w="4000" w:type="dxa"/>
            <w:noWrap/>
          </w:tcPr>
          <w:p>
            <w:pPr/>
            <w:r>
              <w:rPr/>
              <w:t xml:space="preserve">YALIN ÜRETİM</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ENM423</w:t>
            </w:r>
          </w:p>
        </w:tc>
        <w:tc>
          <w:tcPr>
            <w:tcW w:w="4000" w:type="dxa"/>
            <w:noWrap/>
          </w:tcPr>
          <w:p>
            <w:pPr/>
            <w:r>
              <w:rPr/>
              <w:t xml:space="preserve">PROJE YÖNETİMİ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ENM421</w:t>
            </w:r>
          </w:p>
        </w:tc>
        <w:tc>
          <w:tcPr>
            <w:tcW w:w="4000" w:type="dxa"/>
            <w:noWrap/>
          </w:tcPr>
          <w:p>
            <w:pPr/>
            <w:r>
              <w:rPr/>
              <w:t xml:space="preserve">OPTİMİZASYON YÖNTEMLERİ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ENM302</w:t>
            </w:r>
          </w:p>
        </w:tc>
        <w:tc>
          <w:tcPr>
            <w:tcW w:w="4000" w:type="dxa"/>
            <w:noWrap/>
          </w:tcPr>
          <w:p>
            <w:pPr/>
            <w:r>
              <w:rPr/>
              <w:t xml:space="preserve">MÜHENDİSLİKTE MALİYET ANALİZİ</w:t>
            </w:r>
          </w:p>
        </w:tc>
        <w:tc>
          <w:tcPr>
            <w:tcW w:w="1100" w:type="dxa"/>
            <w:noWrap/>
          </w:tcPr>
          <w:p>
            <w:pPr/>
            <w:r>
              <w:rPr/>
              <w:t xml:space="preserve">6.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ENM401</w:t>
            </w:r>
          </w:p>
        </w:tc>
        <w:tc>
          <w:tcPr>
            <w:tcW w:w="4000" w:type="dxa"/>
            <w:noWrap/>
          </w:tcPr>
          <w:p>
            <w:pPr/>
            <w:r>
              <w:rPr/>
              <w:t xml:space="preserve">SİSTEM SİMÜLASYONU</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ENM403</w:t>
            </w:r>
          </w:p>
        </w:tc>
        <w:tc>
          <w:tcPr>
            <w:tcW w:w="4000" w:type="dxa"/>
            <w:noWrap/>
          </w:tcPr>
          <w:p>
            <w:pPr/>
            <w:r>
              <w:rPr/>
              <w:t xml:space="preserve">KALİTE MÜHENDİSLİĞİ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ENM499</w:t>
            </w:r>
          </w:p>
        </w:tc>
        <w:tc>
          <w:tcPr>
            <w:tcW w:w="4000" w:type="dxa"/>
            <w:noWrap/>
          </w:tcPr>
          <w:p>
            <w:pPr/>
            <w:r>
              <w:rPr/>
              <w:t xml:space="preserve">ENDÜSTRİ MÜHENDİSLİĞİ PROJESİ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12</w:t>
            </w:r>
          </w:p>
        </w:tc>
        <w:tc>
          <w:tcPr>
            <w:tcW w:w="450" w:type="dxa"/>
            <w:noWrap/>
          </w:tcPr>
          <w:p>
            <w:pPr/>
            <w:r>
              <w:rPr/>
              <w:t xml:space="preserve">0</w:t>
            </w:r>
          </w:p>
        </w:tc>
        <w:tc>
          <w:tcPr>
            <w:tcW w:w="700" w:type="dxa"/>
            <w:noWrap/>
          </w:tcPr>
          <w:p>
            <w:pPr/>
            <w:r>
              <w:rPr/>
              <w:t xml:space="preserve">6</w:t>
            </w:r>
          </w:p>
        </w:tc>
        <w:tc>
          <w:tcPr>
            <w:tcW w:w="700" w:type="dxa"/>
            <w:noWrap/>
          </w:tcPr>
          <w:p>
            <w:pPr/>
            <w:r>
              <w:rPr/>
              <w:t xml:space="preserve">6</w:t>
            </w:r>
          </w:p>
        </w:tc>
      </w:tr>
      <w:tr>
        <w:trPr/>
        <w:tc>
          <w:tcPr>
            <w:tcW w:w="1100" w:type="dxa"/>
            <w:noWrap/>
          </w:tcPr>
          <w:p>
            <w:pPr/>
            <w:r>
              <w:rPr/>
              <w:t xml:space="preserve">ENM425</w:t>
            </w:r>
          </w:p>
        </w:tc>
        <w:tc>
          <w:tcPr>
            <w:tcW w:w="4000" w:type="dxa"/>
            <w:noWrap/>
          </w:tcPr>
          <w:p>
            <w:pPr/>
            <w:r>
              <w:rPr/>
              <w:t xml:space="preserve">BÜTÜNLEŞİK ÜRÜN GELİŞTİRME</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ENM427</w:t>
            </w:r>
          </w:p>
        </w:tc>
        <w:tc>
          <w:tcPr>
            <w:tcW w:w="4000" w:type="dxa"/>
            <w:noWrap/>
          </w:tcPr>
          <w:p>
            <w:pPr/>
            <w:r>
              <w:rPr/>
              <w:t xml:space="preserve">YÖNETİM BİLİŞİM SİSTEMLERİ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ENM431</w:t>
            </w:r>
          </w:p>
        </w:tc>
        <w:tc>
          <w:tcPr>
            <w:tcW w:w="4000" w:type="dxa"/>
            <w:noWrap/>
          </w:tcPr>
          <w:p>
            <w:pPr/>
            <w:r>
              <w:rPr/>
              <w:t xml:space="preserve">KURUMSAL KAYNAK PLANLAMA</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ENM429</w:t>
            </w:r>
          </w:p>
        </w:tc>
        <w:tc>
          <w:tcPr>
            <w:tcW w:w="4000" w:type="dxa"/>
            <w:noWrap/>
          </w:tcPr>
          <w:p>
            <w:pPr/>
            <w:r>
              <w:rPr/>
              <w:t xml:space="preserve">DİJİTAL DÖNÜŞÜM</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ENM306</w:t>
            </w:r>
          </w:p>
        </w:tc>
        <w:tc>
          <w:tcPr>
            <w:tcW w:w="4000" w:type="dxa"/>
            <w:noWrap/>
          </w:tcPr>
          <w:p>
            <w:pPr/>
            <w:r>
              <w:rPr/>
              <w:t xml:space="preserve">MALZEME VE STOK YÖNETİMİ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ENM433</w:t>
            </w:r>
          </w:p>
        </w:tc>
        <w:tc>
          <w:tcPr>
            <w:tcW w:w="4000" w:type="dxa"/>
            <w:noWrap/>
          </w:tcPr>
          <w:p>
            <w:pPr/>
            <w:r>
              <w:rPr/>
              <w:t xml:space="preserve">SPSS'te İSTATİSTİK YÖNTEMLERİ</w:t>
            </w:r>
          </w:p>
        </w:tc>
        <w:tc>
          <w:tcPr>
            <w:tcW w:w="1100" w:type="dxa"/>
            <w:noWrap/>
          </w:tcPr>
          <w:p>
            <w:pPr/>
            <w:r>
              <w:rPr/>
              <w:t xml:space="preserve">7. DÖNEM TEKNİK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ENM451</w:t>
            </w:r>
          </w:p>
        </w:tc>
        <w:tc>
          <w:tcPr>
            <w:tcW w:w="4000" w:type="dxa"/>
            <w:noWrap/>
          </w:tcPr>
          <w:p>
            <w:pPr/>
            <w:r>
              <w:rPr/>
              <w:t xml:space="preserve">PAZARLAMA YÖNETİMİ</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ENM455</w:t>
            </w:r>
          </w:p>
        </w:tc>
        <w:tc>
          <w:tcPr>
            <w:tcW w:w="4000" w:type="dxa"/>
            <w:noWrap/>
          </w:tcPr>
          <w:p>
            <w:pPr/>
            <w:r>
              <w:rPr/>
              <w:t xml:space="preserve">DERİN ÖĞRENME</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ENM461</w:t>
            </w:r>
          </w:p>
        </w:tc>
        <w:tc>
          <w:tcPr>
            <w:tcW w:w="4000" w:type="dxa"/>
            <w:noWrap/>
          </w:tcPr>
          <w:p>
            <w:pPr/>
            <w:r>
              <w:rPr/>
              <w:t xml:space="preserve">İŞ ZEKASI</w:t>
            </w:r>
          </w:p>
        </w:tc>
        <w:tc>
          <w:tcPr>
            <w:tcW w:w="1100" w:type="dxa"/>
            <w:noWrap/>
          </w:tcPr>
          <w:p>
            <w:pPr/>
            <w:r>
              <w:rPr/>
              <w:t xml:space="preserve">7. DÖNEM SERBEST SEÇMELİ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ENM400</w:t>
            </w:r>
          </w:p>
        </w:tc>
        <w:tc>
          <w:tcPr>
            <w:tcW w:w="4000" w:type="dxa"/>
            <w:noWrap/>
          </w:tcPr>
          <w:p>
            <w:pPr/>
            <w:r>
              <w:rPr/>
              <w:t xml:space="preserve">UYGULAMALI MÜHENDİSLİK</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12" w:name="_Toc12"/>
      <w:r>
        <w:t>Diğer seçmeli dersler</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ADD-EEE206</w:t>
            </w:r>
          </w:p>
        </w:tc>
        <w:tc>
          <w:tcPr>
            <w:tcW w:w="4000" w:type="dxa"/>
            <w:noWrap/>
          </w:tcPr>
          <w:p>
            <w:pPr/>
            <w:r>
              <w:rPr/>
              <w:t xml:space="preserve">YARIİLETKENLER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ADD-CSE110</w:t>
            </w:r>
          </w:p>
        </w:tc>
        <w:tc>
          <w:tcPr>
            <w:tcW w:w="4000" w:type="dxa"/>
            <w:noWrap/>
          </w:tcPr>
          <w:p>
            <w:pPr/>
            <w:r>
              <w:rPr/>
              <w:t xml:space="preserve">WEB TEKNOLOJİLERİ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ADD-ECO406</w:t>
            </w:r>
          </w:p>
        </w:tc>
        <w:tc>
          <w:tcPr>
            <w:tcW w:w="4000" w:type="dxa"/>
            <w:noWrap/>
          </w:tcPr>
          <w:p>
            <w:pPr/>
            <w:r>
              <w:rPr/>
              <w:t xml:space="preserve">TÜRKİYE EKONOMİSİ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ADD-EEE312</w:t>
            </w:r>
          </w:p>
        </w:tc>
        <w:tc>
          <w:tcPr>
            <w:tcW w:w="4000" w:type="dxa"/>
            <w:noWrap/>
          </w:tcPr>
          <w:p>
            <w:pPr/>
            <w:r>
              <w:rPr/>
              <w:t xml:space="preserve">NANOTEKNOLOJİ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ADD-PSİ-482</w:t>
            </w:r>
          </w:p>
        </w:tc>
        <w:tc>
          <w:tcPr>
            <w:tcW w:w="4000" w:type="dxa"/>
            <w:noWrap/>
          </w:tcPr>
          <w:p>
            <w:pPr/>
            <w:r>
              <w:rPr/>
              <w:t xml:space="preserve">TEKNOLOJİ BAĞIMLILIĞI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ADD-CSE318</w:t>
            </w:r>
          </w:p>
        </w:tc>
        <w:tc>
          <w:tcPr>
            <w:tcW w:w="4000" w:type="dxa"/>
            <w:noWrap/>
          </w:tcPr>
          <w:p>
            <w:pPr/>
            <w:r>
              <w:rPr/>
              <w:t xml:space="preserve">BULUT BİLİŞİM VE UYGULAMALARI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ADD-SKY106</w:t>
            </w:r>
          </w:p>
        </w:tc>
        <w:tc>
          <w:tcPr>
            <w:tcW w:w="4000" w:type="dxa"/>
            <w:noWrap/>
          </w:tcPr>
          <w:p>
            <w:pPr/>
            <w:r>
              <w:rPr/>
              <w:t xml:space="preserve">DAVRANIŞ BİLİMLERİ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ADD-GMS120</w:t>
            </w:r>
          </w:p>
        </w:tc>
        <w:tc>
          <w:tcPr>
            <w:tcW w:w="4000" w:type="dxa"/>
            <w:noWrap/>
          </w:tcPr>
          <w:p>
            <w:pPr/>
            <w:r>
              <w:rPr/>
              <w:t xml:space="preserve">TOPLUMSAL DUYARLILIK UYGULAMALARI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ADD-GMS214</w:t>
            </w:r>
          </w:p>
        </w:tc>
        <w:tc>
          <w:tcPr>
            <w:tcW w:w="4000" w:type="dxa"/>
            <w:noWrap/>
          </w:tcPr>
          <w:p>
            <w:pPr/>
            <w:r>
              <w:rPr/>
              <w:t xml:space="preserve">SOKAK LEZZETLERİ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ADD-GMS218</w:t>
            </w:r>
          </w:p>
        </w:tc>
        <w:tc>
          <w:tcPr>
            <w:tcW w:w="4000" w:type="dxa"/>
            <w:noWrap/>
          </w:tcPr>
          <w:p>
            <w:pPr/>
            <w:r>
              <w:rPr/>
              <w:t xml:space="preserve">EKMEKÇİLİK</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ADD-GMS316</w:t>
            </w:r>
          </w:p>
        </w:tc>
        <w:tc>
          <w:tcPr>
            <w:tcW w:w="4000" w:type="dxa"/>
            <w:noWrap/>
          </w:tcPr>
          <w:p>
            <w:pPr/>
            <w:r>
              <w:rPr/>
              <w:t xml:space="preserve">MOLEKÜLER GASTRONOMİ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ADD-GMS322</w:t>
            </w:r>
          </w:p>
        </w:tc>
        <w:tc>
          <w:tcPr>
            <w:tcW w:w="4000" w:type="dxa"/>
            <w:noWrap/>
          </w:tcPr>
          <w:p>
            <w:pPr/>
            <w:r>
              <w:rPr/>
              <w:t xml:space="preserve">BUTİK PASTACILIK</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ADD-CVE330</w:t>
            </w:r>
          </w:p>
        </w:tc>
        <w:tc>
          <w:tcPr>
            <w:tcW w:w="4000" w:type="dxa"/>
            <w:noWrap/>
          </w:tcPr>
          <w:p>
            <w:pPr/>
            <w:r>
              <w:rPr/>
              <w:t xml:space="preserve">İNOVATİF LİDERLİK</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ADD-ENM224</w:t>
            </w:r>
          </w:p>
        </w:tc>
        <w:tc>
          <w:tcPr>
            <w:tcW w:w="4000" w:type="dxa"/>
            <w:noWrap/>
          </w:tcPr>
          <w:p>
            <w:pPr/>
            <w:r>
              <w:rPr/>
              <w:t xml:space="preserve">MÜHENDİSLER İÇİN SAYISAL YÖNTEMLER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ADD-ENM226</w:t>
            </w:r>
          </w:p>
        </w:tc>
        <w:tc>
          <w:tcPr>
            <w:tcW w:w="4000" w:type="dxa"/>
            <w:noWrap/>
          </w:tcPr>
          <w:p>
            <w:pPr/>
            <w:r>
              <w:rPr/>
              <w:t xml:space="preserve">ENDÜSTRİYEL KÜMELER VE AĞLAR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ADD-ENM222</w:t>
            </w:r>
          </w:p>
        </w:tc>
        <w:tc>
          <w:tcPr>
            <w:tcW w:w="4000" w:type="dxa"/>
            <w:noWrap/>
          </w:tcPr>
          <w:p>
            <w:pPr/>
            <w:r>
              <w:rPr/>
              <w:t xml:space="preserve">İLERİ IMALAT TEKNOLOJİSİ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ADD-MAN228</w:t>
            </w:r>
          </w:p>
        </w:tc>
        <w:tc>
          <w:tcPr>
            <w:tcW w:w="4000" w:type="dxa"/>
            <w:noWrap/>
          </w:tcPr>
          <w:p>
            <w:pPr/>
            <w:r>
              <w:rPr/>
              <w:t xml:space="preserve">ÖRGÜTSEL DAVRANIŞ</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ADD-MAN328</w:t>
            </w:r>
          </w:p>
        </w:tc>
        <w:tc>
          <w:tcPr>
            <w:tcW w:w="4000" w:type="dxa"/>
            <w:noWrap/>
          </w:tcPr>
          <w:p>
            <w:pPr/>
            <w:r>
              <w:rPr/>
              <w:t xml:space="preserve">YÖNETİM MUHASEBESİ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ADD-INF202</w:t>
            </w:r>
          </w:p>
        </w:tc>
        <w:tc>
          <w:tcPr>
            <w:tcW w:w="4000" w:type="dxa"/>
            <w:noWrap/>
          </w:tcPr>
          <w:p>
            <w:pPr/>
            <w:r>
              <w:rPr/>
              <w:t xml:space="preserve">İŞLETME FİNANSI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ADD-CVE336</w:t>
            </w:r>
          </w:p>
        </w:tc>
        <w:tc>
          <w:tcPr>
            <w:tcW w:w="4000" w:type="dxa"/>
            <w:noWrap/>
          </w:tcPr>
          <w:p>
            <w:pPr/>
            <w:r>
              <w:rPr/>
              <w:t xml:space="preserve">HEYELANLAR</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ADD-CVE338</w:t>
            </w:r>
          </w:p>
        </w:tc>
        <w:tc>
          <w:tcPr>
            <w:tcW w:w="4000" w:type="dxa"/>
            <w:noWrap/>
          </w:tcPr>
          <w:p>
            <w:pPr/>
            <w:r>
              <w:rPr/>
              <w:t xml:space="preserve">YOL DRENAJ SİSTEMLERİ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ADD-ENM228</w:t>
            </w:r>
          </w:p>
        </w:tc>
        <w:tc>
          <w:tcPr>
            <w:tcW w:w="4000" w:type="dxa"/>
            <w:noWrap/>
          </w:tcPr>
          <w:p>
            <w:pPr/>
            <w:r>
              <w:rPr/>
              <w:t xml:space="preserve">MÜHENDİSLER İÇİN İŞLETME</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ADD-EKO202</w:t>
            </w:r>
          </w:p>
        </w:tc>
        <w:tc>
          <w:tcPr>
            <w:tcW w:w="4000" w:type="dxa"/>
            <w:noWrap/>
          </w:tcPr>
          <w:p>
            <w:pPr/>
            <w:r>
              <w:rPr/>
              <w:t xml:space="preserve">MAKRO EKONOMİ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ENM256</w:t>
            </w:r>
          </w:p>
        </w:tc>
        <w:tc>
          <w:tcPr>
            <w:tcW w:w="4000" w:type="dxa"/>
            <w:noWrap/>
          </w:tcPr>
          <w:p>
            <w:pPr/>
            <w:r>
              <w:rPr/>
              <w:t xml:space="preserve">MÜHENDİSLİKTE VERİ ANALİZİ</w:t>
            </w:r>
          </w:p>
        </w:tc>
        <w:tc>
          <w:tcPr>
            <w:tcW w:w="1100" w:type="dxa"/>
            <w:noWrap/>
          </w:tcPr>
          <w:p>
            <w:pPr/>
            <w:r>
              <w:rPr/>
              <w:t xml:space="preserve">ALAN DIŞI SEÇMELİ - BAHAR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ADD-SKY109</w:t>
            </w:r>
          </w:p>
        </w:tc>
        <w:tc>
          <w:tcPr>
            <w:tcW w:w="4000" w:type="dxa"/>
            <w:noWrap/>
          </w:tcPr>
          <w:p>
            <w:pPr/>
            <w:r>
              <w:rPr/>
              <w:t xml:space="preserve">ÖRGÜT PSİKOLOJİSİ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ADD-ITL201</w:t>
            </w:r>
          </w:p>
        </w:tc>
        <w:tc>
          <w:tcPr>
            <w:tcW w:w="4000" w:type="dxa"/>
            <w:noWrap/>
          </w:tcPr>
          <w:p>
            <w:pPr/>
            <w:r>
              <w:rPr/>
              <w:t xml:space="preserve">ULUSLARARASI TİCARETE GİRİŞ</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ADD-ITL343</w:t>
            </w:r>
          </w:p>
        </w:tc>
        <w:tc>
          <w:tcPr>
            <w:tcW w:w="4000" w:type="dxa"/>
            <w:noWrap/>
          </w:tcPr>
          <w:p>
            <w:pPr/>
            <w:r>
              <w:rPr/>
              <w:t xml:space="preserve">ULUSLARARASI TİCARET VE LOJİSTİKTE GÜNCEL KONULAR</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ADD-PSYC101</w:t>
            </w:r>
          </w:p>
        </w:tc>
        <w:tc>
          <w:tcPr>
            <w:tcW w:w="4000" w:type="dxa"/>
            <w:noWrap/>
          </w:tcPr>
          <w:p>
            <w:pPr/>
            <w:r>
              <w:rPr/>
              <w:t xml:space="preserve">PSİKOLOJİYE GİRİŞ 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ADD-INF301</w:t>
            </w:r>
          </w:p>
        </w:tc>
        <w:tc>
          <w:tcPr>
            <w:tcW w:w="4000" w:type="dxa"/>
            <w:noWrap/>
          </w:tcPr>
          <w:p>
            <w:pPr/>
            <w:r>
              <w:rPr/>
              <w:t xml:space="preserve">ULUSLARARASI TİCARET VE FİNANS</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ADD-INF403</w:t>
            </w:r>
          </w:p>
        </w:tc>
        <w:tc>
          <w:tcPr>
            <w:tcW w:w="4000" w:type="dxa"/>
            <w:noWrap/>
          </w:tcPr>
          <w:p>
            <w:pPr/>
            <w:r>
              <w:rPr/>
              <w:t xml:space="preserve">TÜRKİYE SERMAYE PİYASALARI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ADD-ECO301</w:t>
            </w:r>
          </w:p>
        </w:tc>
        <w:tc>
          <w:tcPr>
            <w:tcW w:w="4000" w:type="dxa"/>
            <w:noWrap/>
          </w:tcPr>
          <w:p>
            <w:pPr/>
            <w:r>
              <w:rPr/>
              <w:t xml:space="preserve">PARA TEORİSİ VE POLİTİKASI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ADD-EEE451</w:t>
            </w:r>
          </w:p>
        </w:tc>
        <w:tc>
          <w:tcPr>
            <w:tcW w:w="4000" w:type="dxa"/>
            <w:noWrap/>
          </w:tcPr>
          <w:p>
            <w:pPr/>
            <w:r>
              <w:rPr/>
              <w:t xml:space="preserve">PROFESYONEL MÜHENDİSLİK GELİŞİMİ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ADD-ECO445</w:t>
            </w:r>
          </w:p>
        </w:tc>
        <w:tc>
          <w:tcPr>
            <w:tcW w:w="4000" w:type="dxa"/>
            <w:noWrap/>
          </w:tcPr>
          <w:p>
            <w:pPr/>
            <w:r>
              <w:rPr/>
              <w:t xml:space="preserve">YEREL EKONOMİK KALKINMA</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ADD-ENM401</w:t>
            </w:r>
          </w:p>
        </w:tc>
        <w:tc>
          <w:tcPr>
            <w:tcW w:w="4000" w:type="dxa"/>
            <w:noWrap/>
          </w:tcPr>
          <w:p>
            <w:pPr/>
            <w:r>
              <w:rPr/>
              <w:t xml:space="preserve">ASTRONOMİ VE UZAY BİLİMLERİ</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ADD-ENM455</w:t>
            </w:r>
          </w:p>
        </w:tc>
        <w:tc>
          <w:tcPr>
            <w:tcW w:w="4000" w:type="dxa"/>
            <w:noWrap/>
          </w:tcPr>
          <w:p>
            <w:pPr/>
            <w:r>
              <w:rPr/>
              <w:t xml:space="preserve">DERİN ÖĞRENME</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ADD-ENM457</w:t>
            </w:r>
          </w:p>
        </w:tc>
        <w:tc>
          <w:tcPr>
            <w:tcW w:w="4000" w:type="dxa"/>
            <w:noWrap/>
          </w:tcPr>
          <w:p>
            <w:pPr/>
            <w:r>
              <w:rPr/>
              <w:t xml:space="preserve">İŞ HUKUKU</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ADD-ENM459</w:t>
            </w:r>
          </w:p>
        </w:tc>
        <w:tc>
          <w:tcPr>
            <w:tcW w:w="4000" w:type="dxa"/>
            <w:noWrap/>
          </w:tcPr>
          <w:p>
            <w:pPr/>
            <w:r>
              <w:rPr/>
              <w:t xml:space="preserve">GİRİŞİMCİLİK</w:t>
            </w:r>
          </w:p>
        </w:tc>
        <w:tc>
          <w:tcPr>
            <w:tcW w:w="1100" w:type="dxa"/>
            <w:noWrap/>
          </w:tcPr>
          <w:p>
            <w:pPr/>
            <w:r>
              <w:rPr/>
              <w:t xml:space="preserve">ALAN DIŞI SEÇMELİ  - GÜZ</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2026-10-26T13:52:03+03:00</dcterms:created>
  <dcterms:modified xsi:type="dcterms:W3CDTF">2026-10-26T13:52:03+03:00</dcterms:modified>
</cp:coreProperties>
</file>

<file path=docProps/custom.xml><?xml version="1.0" encoding="utf-8"?>
<Properties xmlns="http://schemas.openxmlformats.org/officeDocument/2006/custom-properties" xmlns:vt="http://schemas.openxmlformats.org/officeDocument/2006/docPropsVTypes"/>
</file>