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IV</w:t>
      </w:r>
      <w:bookmarkEnd w:id="0"/>
    </w:p>
    <w:p>
      <w:pPr/>
      <w:r>
        <w:rPr>
          <w:color w:val="5B6577"/>
        </w:rPr>
        <w:t xml:space="preserve">ING202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PINAR KAYA</w:t>
            </w:r>
          </w:p>
        </w:tc>
      </w:tr>
    </w:tbl>
    <w:p>
      <w:pPr>
        <w:pStyle w:val="Heading2"/>
      </w:pPr>
      <w:bookmarkStart w:id="2" w:name="_Toc2"/>
      <w:r>
        <w:t>Dersin amacı</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English Trails 2B MM Publication</w:t>
      </w:r>
    </w:p>
    <w:p>
      <w:pPr>
        <w:pStyle w:val="Heading2"/>
      </w:pPr>
      <w:bookmarkStart w:id="5" w:name="_Toc5"/>
      <w:r>
        <w:t>Öğrenme çıktıları</w:t>
      </w:r>
      <w:bookmarkEnd w:id="5"/>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INTRODUCTION TO LESSON</w:t>
            </w:r>
          </w:p>
        </w:tc>
      </w:tr>
      <w:tr>
        <w:trPr/>
        <w:tc>
          <w:tcPr>
            <w:noWrap/>
          </w:tcPr>
          <w:p>
            <w:pPr/>
            <w:r>
              <w:rPr/>
              <w:t xml:space="preserve">2</w:t>
            </w:r>
          </w:p>
        </w:tc>
        <w:tc>
          <w:tcPr>
            <w:noWrap/>
          </w:tcPr>
          <w:p>
            <w:pPr/>
            <w:r>
              <w:rPr/>
              <w:t xml:space="preserve">UNIT 3.1</w:t>
            </w:r>
          </w:p>
        </w:tc>
      </w:tr>
      <w:tr>
        <w:trPr/>
        <w:tc>
          <w:tcPr>
            <w:noWrap/>
          </w:tcPr>
          <w:p>
            <w:pPr/>
            <w:r>
              <w:rPr/>
              <w:t xml:space="preserve">3</w:t>
            </w:r>
          </w:p>
        </w:tc>
        <w:tc>
          <w:tcPr>
            <w:noWrap/>
          </w:tcPr>
          <w:p>
            <w:pPr/>
            <w:r>
              <w:rPr/>
              <w:t xml:space="preserve">UNIT 3.2</w:t>
            </w:r>
          </w:p>
        </w:tc>
      </w:tr>
      <w:tr>
        <w:trPr/>
        <w:tc>
          <w:tcPr>
            <w:noWrap/>
          </w:tcPr>
          <w:p>
            <w:pPr/>
            <w:r>
              <w:rPr/>
              <w:t xml:space="preserve">4</w:t>
            </w:r>
          </w:p>
        </w:tc>
        <w:tc>
          <w:tcPr>
            <w:noWrap/>
          </w:tcPr>
          <w:p>
            <w:pPr/>
            <w:r>
              <w:rPr/>
              <w:t xml:space="preserve">UNIT 3.3</w:t>
            </w:r>
          </w:p>
        </w:tc>
      </w:tr>
      <w:tr>
        <w:trPr/>
        <w:tc>
          <w:tcPr>
            <w:noWrap/>
          </w:tcPr>
          <w:p>
            <w:pPr/>
            <w:r>
              <w:rPr/>
              <w:t xml:space="preserve">5</w:t>
            </w:r>
          </w:p>
        </w:tc>
        <w:tc>
          <w:tcPr>
            <w:noWrap/>
          </w:tcPr>
          <w:p>
            <w:pPr/>
            <w:r>
              <w:rPr/>
              <w:t xml:space="preserve">UNIT 3.4</w:t>
            </w:r>
          </w:p>
        </w:tc>
      </w:tr>
      <w:tr>
        <w:trPr/>
        <w:tc>
          <w:tcPr>
            <w:noWrap/>
          </w:tcPr>
          <w:p>
            <w:pPr/>
            <w:r>
              <w:rPr/>
              <w:t xml:space="preserve">6</w:t>
            </w:r>
          </w:p>
        </w:tc>
        <w:tc>
          <w:tcPr>
            <w:noWrap/>
          </w:tcPr>
          <w:p>
            <w:pPr/>
            <w:r>
              <w:rPr/>
              <w:t xml:space="preserve">UNIT 3.5</w:t>
            </w:r>
          </w:p>
        </w:tc>
      </w:tr>
      <w:tr>
        <w:trPr/>
        <w:tc>
          <w:tcPr>
            <w:noWrap/>
          </w:tcPr>
          <w:p>
            <w:pPr/>
            <w:r>
              <w:rPr/>
              <w:t xml:space="preserve">7</w:t>
            </w:r>
          </w:p>
        </w:tc>
        <w:tc>
          <w:tcPr>
            <w:noWrap/>
          </w:tcPr>
          <w:p>
            <w:pPr/>
            <w:r>
              <w:rPr/>
              <w:t xml:space="preserve">UNIT  3 ROUND UP</w:t>
            </w:r>
          </w:p>
        </w:tc>
      </w:tr>
      <w:tr>
        <w:trPr/>
        <w:tc>
          <w:tcPr>
            <w:noWrap/>
          </w:tcPr>
          <w:p>
            <w:pPr/>
            <w:r>
              <w:rPr/>
              <w:t xml:space="preserve">8</w:t>
            </w:r>
          </w:p>
        </w:tc>
        <w:tc>
          <w:tcPr>
            <w:noWrap/>
          </w:tcPr>
          <w:p>
            <w:pPr/>
            <w:r>
              <w:rPr/>
              <w:t xml:space="preserve">MIDTERM EXAM</w:t>
            </w:r>
          </w:p>
        </w:tc>
      </w:tr>
      <w:tr>
        <w:trPr/>
        <w:tc>
          <w:tcPr>
            <w:noWrap/>
          </w:tcPr>
          <w:p>
            <w:pPr/>
            <w:r>
              <w:rPr/>
              <w:t xml:space="preserve">9</w:t>
            </w:r>
          </w:p>
        </w:tc>
        <w:tc>
          <w:tcPr>
            <w:noWrap/>
          </w:tcPr>
          <w:p>
            <w:pPr/>
            <w:r>
              <w:rPr/>
              <w:t xml:space="preserve">MIDTERM FEEDBACK</w:t>
            </w:r>
          </w:p>
        </w:tc>
      </w:tr>
      <w:tr>
        <w:trPr/>
        <w:tc>
          <w:tcPr>
            <w:noWrap/>
          </w:tcPr>
          <w:p>
            <w:pPr/>
            <w:r>
              <w:rPr/>
              <w:t xml:space="preserve">10</w:t>
            </w:r>
          </w:p>
        </w:tc>
        <w:tc>
          <w:tcPr>
            <w:noWrap/>
          </w:tcPr>
          <w:p>
            <w:pPr/>
            <w:r>
              <w:rPr/>
              <w:t xml:space="preserve">UNIT 4.1</w:t>
            </w:r>
          </w:p>
        </w:tc>
      </w:tr>
      <w:tr>
        <w:trPr/>
        <w:tc>
          <w:tcPr>
            <w:noWrap/>
          </w:tcPr>
          <w:p>
            <w:pPr/>
            <w:r>
              <w:rPr/>
              <w:t xml:space="preserve">11</w:t>
            </w:r>
          </w:p>
        </w:tc>
        <w:tc>
          <w:tcPr>
            <w:noWrap/>
          </w:tcPr>
          <w:p>
            <w:pPr/>
            <w:r>
              <w:rPr/>
              <w:t xml:space="preserve">UNIT 4.2</w:t>
            </w:r>
          </w:p>
        </w:tc>
      </w:tr>
      <w:tr>
        <w:trPr/>
        <w:tc>
          <w:tcPr>
            <w:noWrap/>
          </w:tcPr>
          <w:p>
            <w:pPr/>
            <w:r>
              <w:rPr/>
              <w:t xml:space="preserve">12</w:t>
            </w:r>
          </w:p>
        </w:tc>
        <w:tc>
          <w:tcPr>
            <w:noWrap/>
          </w:tcPr>
          <w:p>
            <w:pPr/>
            <w:r>
              <w:rPr/>
              <w:t xml:space="preserve">UNIT 4.3</w:t>
            </w:r>
          </w:p>
        </w:tc>
      </w:tr>
      <w:tr>
        <w:trPr/>
        <w:tc>
          <w:tcPr>
            <w:noWrap/>
          </w:tcPr>
          <w:p>
            <w:pPr/>
            <w:r>
              <w:rPr/>
              <w:t xml:space="preserve">13</w:t>
            </w:r>
          </w:p>
        </w:tc>
        <w:tc>
          <w:tcPr>
            <w:noWrap/>
          </w:tcPr>
          <w:p>
            <w:pPr/>
            <w:r>
              <w:rPr/>
              <w:t xml:space="preserve">UNIT 4.4</w:t>
            </w:r>
          </w:p>
        </w:tc>
      </w:tr>
      <w:tr>
        <w:trPr/>
        <w:tc>
          <w:tcPr>
            <w:noWrap/>
          </w:tcPr>
          <w:p>
            <w:pPr/>
            <w:r>
              <w:rPr/>
              <w:t xml:space="preserve">14</w:t>
            </w:r>
          </w:p>
        </w:tc>
        <w:tc>
          <w:tcPr>
            <w:noWrap/>
          </w:tcPr>
          <w:p>
            <w:pPr/>
            <w:r>
              <w:rPr/>
              <w:t xml:space="preserve">UNIT 4 ROUND UP</w:t>
            </w:r>
          </w:p>
        </w:tc>
      </w:tr>
      <w:tr>
        <w:trPr/>
        <w:tc>
          <w:tcPr>
            <w:noWrap/>
          </w:tcPr>
          <w:p>
            <w:pPr/>
            <w:r>
              <w:rPr/>
              <w:t xml:space="preserve">15</w:t>
            </w:r>
          </w:p>
        </w:tc>
        <w:tc>
          <w:tcPr>
            <w:noWrap/>
          </w:tcPr>
          <w:p>
            <w:pPr/>
            <w:r>
              <w:rPr/>
              <w:t xml:space="preserve">FINAL EXAM</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bl>
    <w:p>
      <w:pPr>
        <w:spacing w:before="80"/>
      </w:pPr>
      <w:r>
        <w:rPr>
          <w:b w:val="1"/>
          <w:bCs w:val="1"/>
        </w:rPr>
        <w:t xml:space="preserve">Toplam iş yükü: 73 saat · 2.43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2026-10-26T19:43:45+03:00</dcterms:created>
  <dcterms:modified xsi:type="dcterms:W3CDTF">2026-10-26T19:43:45+03:00</dcterms:modified>
</cp:coreProperties>
</file>

<file path=docProps/custom.xml><?xml version="1.0" encoding="utf-8"?>
<Properties xmlns="http://schemas.openxmlformats.org/officeDocument/2006/custom-properties" xmlns:vt="http://schemas.openxmlformats.org/officeDocument/2006/docPropsVTypes"/>
</file>