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 LA CARTE MUTFAK UYGULAMALARI</w:t>
      </w:r>
      <w:bookmarkEnd w:id="0"/>
    </w:p>
    <w:p>
      <w:pPr/>
      <w:r>
        <w:rPr>
          <w:color w:val="5B6577"/>
        </w:rPr>
        <w:t xml:space="preserve">GMS405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7</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0 / 8 / 0</w:t>
            </w:r>
          </w:p>
        </w:tc>
      </w:tr>
      <w:tr>
        <w:trPr/>
        <w:tc>
          <w:tcPr>
            <w:noWrap/>
          </w:tcPr>
          <w:p>
            <w:pPr/>
            <w:r>
              <w:rPr/>
              <w:t xml:space="preserve">AKTS</w:t>
            </w:r>
          </w:p>
        </w:tc>
        <w:tc>
          <w:tcPr>
            <w:noWrap/>
          </w:tcPr>
          <w:p>
            <w:pPr/>
            <w:r>
              <w:rPr/>
              <w:t xml:space="preserve">6</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Staj durumu</w:t>
            </w:r>
          </w:p>
        </w:tc>
        <w:tc>
          <w:tcPr>
            <w:noWrap/>
          </w:tcPr>
          <w:p>
            <w:pPr/>
            <w:r>
              <w:rPr/>
              <w:t xml:space="preserve">Mesleki Uygulama</w:t>
            </w:r>
          </w:p>
        </w:tc>
      </w:tr>
    </w:tbl>
    <w:p>
      <w:pPr>
        <w:pStyle w:val="Heading2"/>
      </w:pPr>
      <w:bookmarkStart w:id="2" w:name="_Toc2"/>
      <w:r>
        <w:t>Dersin amacı</w:t>
      </w:r>
      <w:bookmarkEnd w:id="2"/>
    </w:p>
    <w:p>
      <w:pPr>
        <w:spacing w:after="80"/>
      </w:pPr>
      <w:r>
        <w:rPr/>
        <w:t xml:space="preserve">Mesleki uygulama kapsamında öğrencilerin çalıştıkları işletmelerde alakart alanında edindikleri teorik bilgileri otel, restoran, kafe vb. işletmelerin mutfaklarında uygulamaları amaçlanır. İş akışı ile ilgili öğrendiklerini uygulamaya geçirmeleri, bu süreçte de gerekli hijyen ve güvenlik kurallarını göz önünde bulundurmaları amaçlanmaktadır.</w:t>
      </w:r>
    </w:p>
    <w:p>
      <w:pPr>
        <w:pStyle w:val="Heading2"/>
      </w:pPr>
      <w:bookmarkStart w:id="3" w:name="_Toc3"/>
      <w:r>
        <w:t>Dersin içeriği</w:t>
      </w:r>
      <w:bookmarkEnd w:id="3"/>
    </w:p>
    <w:p>
      <w:pPr>
        <w:spacing w:after="80"/>
      </w:pPr>
      <w:r>
        <w:rPr/>
        <w:t xml:space="preserve">Sorumlu şef gözetiminde alakart mutfak uygulamaları</w:t>
      </w:r>
    </w:p>
    <w:p>
      <w:pPr>
        <w:pStyle w:val="Heading2"/>
      </w:pPr>
      <w:bookmarkStart w:id="4" w:name="_Toc4"/>
      <w:r>
        <w:t>Kaynaklar</w:t>
      </w:r>
      <w:bookmarkEnd w:id="4"/>
    </w:p>
    <w:p>
      <w:pPr>
        <w:spacing w:after="80"/>
      </w:pPr>
      <w:r>
        <w:rPr/>
        <w:t xml:space="preserve">Mutfak Uygulamaları</w:t>
      </w:r>
    </w:p>
    <w:p>
      <w:pPr>
        <w:spacing w:after="80"/>
      </w:pPr>
      <w:r>
        <w:rPr/>
        <w:t xml:space="preserve">Editör: Prof. Dr. Semra Akar Şahingöz, Doç. Dr. Tufan Süren</w:t>
      </w:r>
    </w:p>
    <w:p>
      <w:pPr>
        <w:spacing w:after="80"/>
      </w:pPr>
      <w:r>
        <w:rPr/>
        <w:t xml:space="preserve">Yayınevi: Detay Yayıncılık</w:t>
      </w:r>
    </w:p>
    <w:p>
      <w:pPr>
        <w:spacing w:after="80"/>
      </w:pPr>
      <w:r>
        <w:rPr/>
        <w:t xml:space="preserve">Profesyonel Mutfaklar</w:t>
      </w:r>
    </w:p>
    <w:p>
      <w:pPr>
        <w:spacing w:after="80"/>
      </w:pPr>
      <w:r>
        <w:rPr/>
        <w:t xml:space="preserve">Editörler: Doç. Dr. Adem Arman, Doç. Dr. Ümit Sormaz</w:t>
      </w:r>
    </w:p>
    <w:p>
      <w:pPr>
        <w:spacing w:after="80"/>
      </w:pPr>
      <w:r>
        <w:rPr/>
        <w:t xml:space="preserve">Yayınevi: Oğlak Gastronomi</w:t>
      </w:r>
    </w:p>
    <w:p>
      <w:pPr>
        <w:pStyle w:val="Heading2"/>
      </w:pPr>
      <w:bookmarkStart w:id="5" w:name="_Toc5"/>
      <w:r>
        <w:t>Önerilen diğer hususlar</w:t>
      </w:r>
      <w:bookmarkEnd w:id="5"/>
    </w:p>
    <w:p>
      <w:pPr>
        <w:spacing w:after="80"/>
      </w:pPr>
      <w:r>
        <w:rPr/>
        <w:t xml:space="preserve">Öğrencilerin 70 iş günü olan toplam uygulama süresinin 15 gününü bu alanda tamamlamaları önerilir.</w:t>
      </w:r>
    </w:p>
    <w:p>
      <w:pPr>
        <w:pStyle w:val="Heading2"/>
      </w:pPr>
      <w:bookmarkStart w:id="6" w:name="_Toc6"/>
      <w:r>
        <w:t>Öğrenme çıktıları</w:t>
      </w:r>
      <w:bookmarkEnd w:id="6"/>
    </w:p>
    <w:p>
      <w:pPr>
        <w:spacing w:after="60"/>
      </w:pPr>
      <w:r>
        <w:rPr/>
        <w:t xml:space="preserve">1. Alakart menülerinde yer alan yerel ve uluslararası yiyecek çeşitlerini tanır ve uygulamalı olarak hazırlar.</w:t>
      </w:r>
    </w:p>
    <w:p>
      <w:pPr>
        <w:spacing w:after="60"/>
      </w:pPr>
      <w:r>
        <w:rPr/>
        <w:t xml:space="preserve">2. Alakart servisi için uygun hazırlık, sunum ve porsiyonlama tekniklerini uygular.</w:t>
      </w:r>
    </w:p>
    <w:p>
      <w:pPr>
        <w:spacing w:after="60"/>
      </w:pPr>
      <w:r>
        <w:rPr/>
        <w:t xml:space="preserve">3. Mutfakta iş akışına uygun olarak alakart servis edilebilecek ürünlerin üretim süreçlerini planlar ve yürütür.</w:t>
      </w:r>
    </w:p>
    <w:p>
      <w:pPr>
        <w:spacing w:after="60"/>
      </w:pPr>
      <w:r>
        <w:rPr/>
        <w:t xml:space="preserve">4. Alakart konseptine uygun yaratıcı tabaklar ve sunumlar geliştirerek müşteri memnuniyetini artırmaya yönelik çözümler üretir.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Otel, Restoran veya Cafe  Mutfaklarında Mesleki Uygulama</w:t>
            </w:r>
          </w:p>
        </w:tc>
      </w:tr>
      <w:tr>
        <w:trPr/>
        <w:tc>
          <w:tcPr>
            <w:noWrap/>
          </w:tcPr>
          <w:p>
            <w:pPr/>
            <w:r>
              <w:rPr/>
              <w:t xml:space="preserve">2</w:t>
            </w:r>
          </w:p>
        </w:tc>
        <w:tc>
          <w:tcPr>
            <w:noWrap/>
          </w:tcPr>
          <w:p>
            <w:pPr/>
            <w:r>
              <w:rPr/>
              <w:t xml:space="preserve">Otel, Restoran veya Cafe  Mutfaklarında Mesleki Uygulama</w:t>
            </w:r>
          </w:p>
        </w:tc>
      </w:tr>
      <w:tr>
        <w:trPr/>
        <w:tc>
          <w:tcPr>
            <w:noWrap/>
          </w:tcPr>
          <w:p>
            <w:pPr/>
            <w:r>
              <w:rPr/>
              <w:t xml:space="preserve">3</w:t>
            </w:r>
          </w:p>
        </w:tc>
        <w:tc>
          <w:tcPr>
            <w:noWrap/>
          </w:tcPr>
          <w:p>
            <w:pPr/>
            <w:r>
              <w:rPr/>
              <w:t xml:space="preserve">Otel, Restoran veya Cafe  Mutfaklarında Mesleki Uygulama</w:t>
            </w:r>
          </w:p>
        </w:tc>
      </w:tr>
      <w:tr>
        <w:trPr/>
        <w:tc>
          <w:tcPr>
            <w:noWrap/>
          </w:tcPr>
          <w:p>
            <w:pPr/>
            <w:r>
              <w:rPr/>
              <w:t xml:space="preserve">4</w:t>
            </w:r>
          </w:p>
        </w:tc>
        <w:tc>
          <w:tcPr>
            <w:noWrap/>
          </w:tcPr>
          <w:p>
            <w:pPr/>
            <w:r>
              <w:rPr/>
              <w:t xml:space="preserve">Otel, Restoran veya Cafe  Mutfaklarında Mesleki Uygulama</w:t>
            </w:r>
          </w:p>
        </w:tc>
      </w:tr>
      <w:tr>
        <w:trPr/>
        <w:tc>
          <w:tcPr>
            <w:noWrap/>
          </w:tcPr>
          <w:p>
            <w:pPr/>
            <w:r>
              <w:rPr/>
              <w:t xml:space="preserve">5</w:t>
            </w:r>
          </w:p>
        </w:tc>
        <w:tc>
          <w:tcPr>
            <w:noWrap/>
          </w:tcPr>
          <w:p>
            <w:pPr/>
            <w:r>
              <w:rPr/>
              <w:t xml:space="preserve">Otel, Restoran veya Cafe  Mutfaklarında Mesleki Uygulama</w:t>
            </w:r>
          </w:p>
        </w:tc>
      </w:tr>
      <w:tr>
        <w:trPr/>
        <w:tc>
          <w:tcPr>
            <w:noWrap/>
          </w:tcPr>
          <w:p>
            <w:pPr/>
            <w:r>
              <w:rPr/>
              <w:t xml:space="preserve">6</w:t>
            </w:r>
          </w:p>
        </w:tc>
        <w:tc>
          <w:tcPr>
            <w:noWrap/>
          </w:tcPr>
          <w:p>
            <w:pPr/>
            <w:r>
              <w:rPr/>
              <w:t xml:space="preserve">Otel, Restoran veya Cafe  Mutfaklarında Mesleki Uygulama</w:t>
            </w:r>
          </w:p>
        </w:tc>
      </w:tr>
      <w:tr>
        <w:trPr/>
        <w:tc>
          <w:tcPr>
            <w:noWrap/>
          </w:tcPr>
          <w:p>
            <w:pPr/>
            <w:r>
              <w:rPr/>
              <w:t xml:space="preserve">7</w:t>
            </w:r>
          </w:p>
        </w:tc>
        <w:tc>
          <w:tcPr>
            <w:noWrap/>
          </w:tcPr>
          <w:p>
            <w:pPr/>
            <w:r>
              <w:rPr/>
              <w:t xml:space="preserve">Otel, Restoran veya Cafe  Mutfaklarında Mesleki Uygulama</w:t>
            </w:r>
          </w:p>
        </w:tc>
      </w:tr>
      <w:tr>
        <w:trPr/>
        <w:tc>
          <w:tcPr>
            <w:noWrap/>
          </w:tcPr>
          <w:p>
            <w:pPr/>
            <w:r>
              <w:rPr/>
              <w:t xml:space="preserve">8</w:t>
            </w:r>
          </w:p>
        </w:tc>
        <w:tc>
          <w:tcPr>
            <w:noWrap/>
          </w:tcPr>
          <w:p>
            <w:pPr/>
            <w:r>
              <w:rPr/>
              <w:t xml:space="preserve">Otel, Restoran veya Cafe  Mutfaklarında Mesleki Uygulama</w:t>
            </w:r>
          </w:p>
        </w:tc>
      </w:tr>
      <w:tr>
        <w:trPr/>
        <w:tc>
          <w:tcPr>
            <w:noWrap/>
          </w:tcPr>
          <w:p>
            <w:pPr/>
            <w:r>
              <w:rPr/>
              <w:t xml:space="preserve">9</w:t>
            </w:r>
          </w:p>
        </w:tc>
        <w:tc>
          <w:tcPr>
            <w:noWrap/>
          </w:tcPr>
          <w:p>
            <w:pPr/>
            <w:r>
              <w:rPr/>
              <w:t xml:space="preserve">Otel, Restoran veya Cafe  Mutfaklarında Mesleki Uygulama</w:t>
            </w:r>
          </w:p>
        </w:tc>
      </w:tr>
      <w:tr>
        <w:trPr/>
        <w:tc>
          <w:tcPr>
            <w:noWrap/>
          </w:tcPr>
          <w:p>
            <w:pPr/>
            <w:r>
              <w:rPr/>
              <w:t xml:space="preserve">10</w:t>
            </w:r>
          </w:p>
        </w:tc>
        <w:tc>
          <w:tcPr>
            <w:noWrap/>
          </w:tcPr>
          <w:p>
            <w:pPr/>
            <w:r>
              <w:rPr/>
              <w:t xml:space="preserve">Otel, Restoran veya Cafe  Mutfaklarında Mesleki Uygulama</w:t>
            </w:r>
          </w:p>
        </w:tc>
      </w:tr>
      <w:tr>
        <w:trPr/>
        <w:tc>
          <w:tcPr>
            <w:noWrap/>
          </w:tcPr>
          <w:p>
            <w:pPr/>
            <w:r>
              <w:rPr/>
              <w:t xml:space="preserve">11</w:t>
            </w:r>
          </w:p>
        </w:tc>
        <w:tc>
          <w:tcPr>
            <w:noWrap/>
          </w:tcPr>
          <w:p>
            <w:pPr/>
            <w:r>
              <w:rPr/>
              <w:t xml:space="preserve">Otel, Restoran veya Cafe  Mutfaklarında Mesleki Uygulama</w:t>
            </w:r>
          </w:p>
        </w:tc>
      </w:tr>
      <w:tr>
        <w:trPr/>
        <w:tc>
          <w:tcPr>
            <w:noWrap/>
          </w:tcPr>
          <w:p>
            <w:pPr/>
            <w:r>
              <w:rPr/>
              <w:t xml:space="preserve">12</w:t>
            </w:r>
          </w:p>
        </w:tc>
        <w:tc>
          <w:tcPr>
            <w:noWrap/>
          </w:tcPr>
          <w:p>
            <w:pPr/>
            <w:r>
              <w:rPr/>
              <w:t xml:space="preserve">Otel, Restoran veya Cafe  Mutfaklarında Mesleki Uygulama</w:t>
            </w:r>
          </w:p>
        </w:tc>
      </w:tr>
      <w:tr>
        <w:trPr/>
        <w:tc>
          <w:tcPr>
            <w:noWrap/>
          </w:tcPr>
          <w:p>
            <w:pPr/>
            <w:r>
              <w:rPr/>
              <w:t xml:space="preserve">13</w:t>
            </w:r>
          </w:p>
        </w:tc>
        <w:tc>
          <w:tcPr>
            <w:noWrap/>
          </w:tcPr>
          <w:p>
            <w:pPr/>
            <w:r>
              <w:rPr/>
              <w:t xml:space="preserve">Otel, Restoran veya Cafe  Mutfaklarında Mesleki Uygulama</w:t>
            </w:r>
          </w:p>
        </w:tc>
      </w:tr>
      <w:tr>
        <w:trPr/>
        <w:tc>
          <w:tcPr>
            <w:noWrap/>
          </w:tcPr>
          <w:p>
            <w:pPr/>
            <w:r>
              <w:rPr/>
              <w:t xml:space="preserve">14</w:t>
            </w:r>
          </w:p>
        </w:tc>
        <w:tc>
          <w:tcPr>
            <w:noWrap/>
          </w:tcPr>
          <w:p>
            <w:pPr/>
            <w:r>
              <w:rPr/>
              <w:t xml:space="preserve">Otel, Restoran veya Cafe  Mutfaklarında Mesleki Uygulama</w:t>
            </w:r>
          </w:p>
        </w:tc>
      </w:tr>
      <w:tr>
        <w:trPr/>
        <w:tc>
          <w:tcPr>
            <w:noWrap/>
          </w:tcPr>
          <w:p>
            <w:pPr/>
            <w:r>
              <w:rPr/>
              <w:t xml:space="preserve">15</w:t>
            </w:r>
          </w:p>
        </w:tc>
        <w:tc>
          <w:tcPr>
            <w:noWrap/>
          </w:tcPr>
          <w:p>
            <w:pPr/>
            <w:r>
              <w:rPr/>
              <w:t xml:space="preserve">Otel, Restoran veya Cafe  Mutfaklarında Mesleki Uygulama</w:t>
            </w:r>
          </w:p>
        </w:tc>
      </w:tr>
      <w:tr>
        <w:trPr/>
        <w:tc>
          <w:tcPr>
            <w:noWrap/>
          </w:tcPr>
          <w:p>
            <w:pPr/>
            <w:r>
              <w:rPr/>
              <w:t xml:space="preserve">16</w:t>
            </w:r>
          </w:p>
        </w:tc>
        <w:tc>
          <w:tcPr>
            <w:noWrap/>
          </w:tcPr>
          <w:p>
            <w:pPr/>
            <w:r>
              <w:rPr/>
              <w:t xml:space="preserve">Final</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Staj Sonu Sınavı</w:t>
            </w:r>
          </w:p>
        </w:tc>
        <w:tc>
          <w:tcPr>
            <w:noWrap/>
          </w:tcPr>
          <w:p>
            <w:pPr/>
            <w:r>
              <w:rPr/>
              <w:t xml:space="preserve">1</w:t>
            </w:r>
          </w:p>
        </w:tc>
        <w:tc>
          <w:tcPr>
            <w:noWrap/>
          </w:tcPr>
          <w:p>
            <w:pPr/>
            <w:r>
              <w:rPr/>
              <w:t xml:space="preserve">%40</w:t>
            </w:r>
          </w:p>
        </w:tc>
      </w:tr>
      <w:tr>
        <w:trPr/>
        <w:tc>
          <w:tcPr>
            <w:noWrap/>
          </w:tcPr>
          <w:p>
            <w:pPr/>
            <w:r>
              <w:rPr/>
              <w:t xml:space="preserve">Sözlü Sınav</w:t>
            </w:r>
          </w:p>
        </w:tc>
        <w:tc>
          <w:tcPr>
            <w:noWrap/>
          </w:tcPr>
          <w:p>
            <w:pPr/>
            <w:r>
              <w:rPr/>
              <w:t xml:space="preserve">1</w:t>
            </w:r>
          </w:p>
        </w:tc>
        <w:tc>
          <w:tcPr>
            <w:noWrap/>
          </w:tcPr>
          <w:p>
            <w:pPr/>
            <w:r>
              <w:rPr/>
              <w:t xml:space="preserve">%30</w:t>
            </w:r>
          </w:p>
        </w:tc>
      </w:tr>
      <w:tr>
        <w:trPr/>
        <w:tc>
          <w:tcPr>
            <w:noWrap/>
          </w:tcPr>
          <w:p>
            <w:pPr/>
            <w:r>
              <w:rPr/>
              <w:t xml:space="preserve">Rapor Hazırlama</w:t>
            </w:r>
          </w:p>
        </w:tc>
        <w:tc>
          <w:tcPr>
            <w:noWrap/>
          </w:tcPr>
          <w:p>
            <w:pPr/>
            <w:r>
              <w:rPr/>
              <w:t xml:space="preserve">1</w:t>
            </w:r>
          </w:p>
        </w:tc>
        <w:tc>
          <w:tcPr>
            <w:noWrap/>
          </w:tcPr>
          <w:p>
            <w:pPr/>
            <w:r>
              <w:rPr/>
              <w:t xml:space="preserve">%30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Uygulama/Pratik</w:t>
            </w:r>
          </w:p>
        </w:tc>
        <w:tc>
          <w:tcPr>
            <w:noWrap/>
          </w:tcPr>
          <w:p>
            <w:pPr/>
            <w:r>
              <w:rPr/>
              <w:t xml:space="preserve">15</w:t>
            </w:r>
          </w:p>
        </w:tc>
        <w:tc>
          <w:tcPr>
            <w:noWrap/>
          </w:tcPr>
          <w:p>
            <w:pPr/>
            <w:r>
              <w:rPr/>
              <w:t xml:space="preserve">8</w:t>
            </w:r>
          </w:p>
        </w:tc>
        <w:tc>
          <w:tcPr>
            <w:noWrap/>
          </w:tcPr>
          <w:p>
            <w:pPr/>
            <w:r>
              <w:rPr/>
              <w:t xml:space="preserve">120</w:t>
            </w:r>
          </w:p>
        </w:tc>
      </w:tr>
      <w:tr>
        <w:trPr/>
        <w:tc>
          <w:tcPr>
            <w:noWrap/>
          </w:tcPr>
          <w:p>
            <w:pPr/>
            <w:r>
              <w:rPr/>
              <w:t xml:space="preserve">Sözlü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Rapor Hazırlama</w:t>
            </w:r>
          </w:p>
        </w:tc>
        <w:tc>
          <w:tcPr>
            <w:noWrap/>
          </w:tcPr>
          <w:p>
            <w:pPr/>
            <w:r>
              <w:rPr/>
              <w:t xml:space="preserve">6</w:t>
            </w:r>
          </w:p>
        </w:tc>
        <w:tc>
          <w:tcPr>
            <w:noWrap/>
          </w:tcPr>
          <w:p>
            <w:pPr/>
            <w:r>
              <w:rPr/>
              <w:t xml:space="preserve">5</w:t>
            </w:r>
          </w:p>
        </w:tc>
        <w:tc>
          <w:tcPr>
            <w:noWrap/>
          </w:tcPr>
          <w:p>
            <w:pPr/>
            <w:r>
              <w:rPr/>
              <w:t xml:space="preserve">30</w:t>
            </w:r>
          </w:p>
        </w:tc>
      </w:tr>
      <w:tr>
        <w:trPr/>
        <w:tc>
          <w:tcPr>
            <w:noWrap/>
          </w:tcPr>
          <w:p>
            <w:pPr/>
            <w:r>
              <w:rPr/>
              <w:t xml:space="preserve">Gözlem</w:t>
            </w:r>
          </w:p>
        </w:tc>
        <w:tc>
          <w:tcPr>
            <w:noWrap/>
          </w:tcPr>
          <w:p>
            <w:pPr/>
            <w:r>
              <w:rPr/>
              <w:t xml:space="preserve">14</w:t>
            </w:r>
          </w:p>
        </w:tc>
        <w:tc>
          <w:tcPr>
            <w:noWrap/>
          </w:tcPr>
          <w:p>
            <w:pPr/>
            <w:r>
              <w:rPr/>
              <w:t xml:space="preserve">3</w:t>
            </w:r>
          </w:p>
        </w:tc>
        <w:tc>
          <w:tcPr>
            <w:noWrap/>
          </w:tcPr>
          <w:p>
            <w:pPr/>
            <w:r>
              <w:rPr/>
              <w:t xml:space="preserve">42</w:t>
            </w:r>
          </w:p>
        </w:tc>
      </w:tr>
    </w:tbl>
    <w:p>
      <w:pPr>
        <w:spacing w:before="80"/>
      </w:pPr>
      <w:r>
        <w:rPr>
          <w:b w:val="1"/>
          <w:bCs w:val="1"/>
        </w:rPr>
        <w:t xml:space="preserve">Toplam iş yükü: 193 saat · 6.43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2026-10-26T16:31:41+03:00</dcterms:created>
  <dcterms:modified xsi:type="dcterms:W3CDTF">2026-10-26T16:31:41+03:00</dcterms:modified>
</cp:coreProperties>
</file>

<file path=docProps/custom.xml><?xml version="1.0" encoding="utf-8"?>
<Properties xmlns="http://schemas.openxmlformats.org/officeDocument/2006/custom-properties" xmlns:vt="http://schemas.openxmlformats.org/officeDocument/2006/docPropsVTypes"/>
</file>