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DIL104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ISA EROĞLU</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4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Akademik konuşma, dinleme, yazma ve okuma becerilerini geliştirir.</w:t>
      </w:r>
    </w:p>
    <w:p>
      <w:pPr>
        <w:spacing w:after="60"/>
      </w:pPr>
      <w:r>
        <w:rPr/>
        <w:t xml:space="preserve">2. İlgili terminolojiyi diğer kavramlardan ayırt eder.</w:t>
      </w:r>
    </w:p>
    <w:p>
      <w:pPr>
        <w:spacing w:after="60"/>
      </w:pPr>
      <w:r>
        <w:rPr/>
        <w:t xml:space="preserve">3. Yeni kelime bilgisini gözden geçirmek için kişisel stratejiler geliştirir.</w:t>
      </w:r>
    </w:p>
    <w:p>
      <w:pPr>
        <w:spacing w:after="60"/>
      </w:pPr>
      <w:r>
        <w:rPr/>
        <w:t xml:space="preserve">4. Kelimeleri çeşitli akademik konuşma, dinleme, yazma ve okuma alıştırmalarında uygular/kullanır.</w:t>
      </w:r>
    </w:p>
    <w:p>
      <w:pPr>
        <w:spacing w:after="60"/>
      </w:pPr>
      <w:r>
        <w:rPr/>
        <w:t xml:space="preserve">5. Kendi uzmanlık alanlarında gerekli olan çeşitli konuları tartışır.</w:t>
      </w:r>
    </w:p>
    <w:p>
      <w:pPr>
        <w:spacing w:after="60"/>
      </w:pPr>
      <w:r>
        <w:rPr/>
        <w:t xml:space="preserve">6. Çeşitli okuma metinlerini belirli kriterlere göre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Preparation to exam</w:t>
            </w:r>
          </w:p>
        </w:tc>
      </w:tr>
      <w:tr>
        <w:trPr/>
        <w:tc>
          <w:tcPr>
            <w:noWrap/>
          </w:tcPr>
          <w:p>
            <w:pPr/>
            <w:r>
              <w:rPr/>
              <w:t xml:space="preserve">16</w:t>
            </w:r>
          </w:p>
        </w:tc>
        <w:tc>
          <w:tcPr>
            <w:noWrap/>
          </w:tcPr>
          <w:p>
            <w:pPr/>
            <w:r>
              <w:rPr/>
              <w:t xml:space="preserve">Final exam</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Toplam iş yükü: 112 saat · 3.73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2026-10-26T19:46:34+03:00</dcterms:created>
  <dcterms:modified xsi:type="dcterms:W3CDTF">2026-10-26T19:46:34+03:00</dcterms:modified>
</cp:coreProperties>
</file>

<file path=docProps/custom.xml><?xml version="1.0" encoding="utf-8"?>
<Properties xmlns="http://schemas.openxmlformats.org/officeDocument/2006/custom-properties" xmlns:vt="http://schemas.openxmlformats.org/officeDocument/2006/docPropsVTypes"/>
</file>