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ORGANİK TARIM</w:t>
      </w:r>
      <w:bookmarkEnd w:id="0"/>
    </w:p>
    <w:p>
      <w:pPr/>
      <w:r>
        <w:rPr>
          <w:color w:val="5B6577"/>
        </w:rPr>
        <w:t xml:space="preserve">GMS107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2 / 0</w:t>
            </w:r>
          </w:p>
        </w:tc>
      </w:tr>
      <w:tr>
        <w:trPr/>
        <w:tc>
          <w:tcPr>
            <w:noWrap/>
          </w:tcPr>
          <w:p>
            <w:pPr/>
            <w:r>
              <w:rPr/>
              <w:t xml:space="preserve">AKTS</w:t>
            </w:r>
          </w:p>
        </w:tc>
        <w:tc>
          <w:tcPr>
            <w:noWrap/>
          </w:tcPr>
          <w:p>
            <w:pPr/>
            <w:r>
              <w:rPr/>
              <w:t xml:space="preserve">4</w:t>
            </w:r>
          </w:p>
        </w:tc>
      </w:tr>
      <w:tr>
        <w:trPr/>
        <w:tc>
          <w:tcPr>
            <w:noWrap/>
          </w:tcPr>
          <w:p>
            <w:pPr/>
            <w:r>
              <w:rPr/>
              <w:t xml:space="preserve">Öğretim elemanı</w:t>
            </w:r>
          </w:p>
        </w:tc>
        <w:tc>
          <w:tcPr>
            <w:noWrap/>
          </w:tcPr>
          <w:p>
            <w:pPr/>
            <w:r>
              <w:rPr/>
              <w:t xml:space="preserve">Dr. Öğr. Üyesi Selda Dalak</w:t>
            </w:r>
          </w:p>
        </w:tc>
      </w:tr>
      <w:tr>
        <w:trPr/>
        <w:tc>
          <w:tcPr>
            <w:noWrap/>
          </w:tcPr>
          <w:p>
            <w:pPr/>
            <w:r>
              <w:rPr/>
              <w:t xml:space="preserve">Ön koşul dersleri</w:t>
            </w:r>
          </w:p>
        </w:tc>
        <w:tc>
          <w:tcPr>
            <w:noWrap/>
          </w:tcPr>
          <w:p>
            <w:pPr/>
            <w:r>
              <w:rPr/>
              <w:t xml:space="preserve">Bulunmamaktadır.</w:t>
            </w:r>
          </w:p>
        </w:tc>
      </w:tr>
      <w:tr>
        <w:trPr/>
        <w:tc>
          <w:tcPr>
            <w:noWrap/>
          </w:tcPr>
          <w:p>
            <w:pPr/>
            <w:r>
              <w:rPr/>
              <w:t xml:space="preserve">Staj durumu</w:t>
            </w:r>
          </w:p>
        </w:tc>
        <w:tc>
          <w:tcPr>
            <w:noWrap/>
          </w:tcPr>
          <w:p>
            <w:pPr/>
            <w:r>
              <w:rPr/>
              <w:t xml:space="preserve">Bulunmamaktadır.</w:t>
            </w:r>
          </w:p>
        </w:tc>
      </w:tr>
    </w:tbl>
    <w:p>
      <w:pPr>
        <w:pStyle w:val="Heading2"/>
      </w:pPr>
      <w:bookmarkStart w:id="2" w:name="_Toc2"/>
      <w:r>
        <w:t>Dersin amacı</w:t>
      </w:r>
      <w:bookmarkEnd w:id="2"/>
    </w:p>
    <w:p>
      <w:pPr>
        <w:spacing w:after="80"/>
      </w:pPr>
      <w:r>
        <w:rPr/>
        <w:t xml:space="preserve">Çevre koşulları ile uyum içerisinde tarımsal üretim yapabilmek adına, organik tarımın önemi, ilkeleri, sürdürülebilirliği gibi konuların yanı sıra, organik tarım uygulamaları ve organik ürünlerin üretim teknolojilerinin öğrencilere aktarılması hedeflenmiştir.</w:t>
      </w:r>
    </w:p>
    <w:p>
      <w:pPr>
        <w:pStyle w:val="Heading2"/>
      </w:pPr>
      <w:bookmarkStart w:id="3" w:name="_Toc3"/>
      <w:r>
        <w:t>Dersin içeriği</w:t>
      </w:r>
      <w:bookmarkEnd w:id="3"/>
    </w:p>
    <w:p>
      <w:pPr>
        <w:spacing w:after="80"/>
      </w:pPr>
      <w:r>
        <w:rPr/>
        <w:t xml:space="preserve">Bu ders kapsamında organik tarım uygulamalarının amacı, prensipleri, dünyadaki ve ülkemizdeki yeri, iyi tarım uygulamaları, sürdürülebilir tarım, zararlılarla mücadele yöntemleri, gübreleme, organik ürünlerin üretim yöntemleri, işlenmesi ve ambalajlanması ve organik tarım sertifikasyonu hakkında bilgi verilecektir.</w:t>
      </w:r>
    </w:p>
    <w:p>
      <w:pPr>
        <w:pStyle w:val="Heading2"/>
      </w:pPr>
      <w:bookmarkStart w:id="4" w:name="_Toc4"/>
      <w:r>
        <w:t>Kaynaklar</w:t>
      </w:r>
      <w:bookmarkEnd w:id="4"/>
    </w:p>
    <w:p>
      <w:pPr>
        <w:spacing w:after="80"/>
      </w:pPr>
      <w:r>
        <w:rPr/>
        <w:t xml:space="preserve">1.	Nandwani, D., 2016. Organic Farming for Sustainable Agriculture. Springer, s.344. </w:t>
      </w:r>
    </w:p>
    <w:p>
      <w:pPr>
        <w:spacing w:after="80"/>
      </w:pPr>
      <w:r>
        <w:rPr/>
        <w:t xml:space="preserve">2.	Er, C. ve Başalma, D., 2013. Organik Tarımdaki Gelişmeler. Nobel Yayıncılık.</w:t>
      </w:r>
    </w:p>
    <w:p>
      <w:pPr>
        <w:spacing w:after="80"/>
      </w:pPr>
      <w:r>
        <w:rPr/>
        <w:t xml:space="preserve">3.	Barker, A.V., 2016. Science and Technology of Organic Farming, CRC Press, s. 240. </w:t>
      </w:r>
    </w:p>
    <w:p>
      <w:pPr>
        <w:spacing w:after="80"/>
      </w:pPr>
      <w:r>
        <w:rPr/>
        <w:t xml:space="preserve">4.	Verma, M.K., 2019. Organic Farming, Sankalp Publication, s.90.</w:t>
      </w:r>
    </w:p>
    <w:p>
      <w:pPr>
        <w:pStyle w:val="Heading2"/>
      </w:pPr>
      <w:bookmarkStart w:id="5" w:name="_Toc5"/>
      <w:r>
        <w:t>Önerilen diğer hususlar</w:t>
      </w:r>
      <w:bookmarkEnd w:id="5"/>
    </w:p>
    <w:p>
      <w:pPr>
        <w:spacing w:after="80"/>
      </w:pPr>
      <w:r>
        <w:rPr/>
        <w:t xml:space="preserve">Bulunmamaktadır.</w:t>
      </w:r>
    </w:p>
    <w:p>
      <w:pPr>
        <w:pStyle w:val="Heading2"/>
      </w:pPr>
      <w:bookmarkStart w:id="6" w:name="_Toc6"/>
      <w:r>
        <w:t>Öğrenme çıktıları</w:t>
      </w:r>
      <w:bookmarkEnd w:id="6"/>
    </w:p>
    <w:p>
      <w:pPr>
        <w:spacing w:after="60"/>
      </w:pPr>
      <w:r>
        <w:rPr/>
        <w:t xml:space="preserve">1. Organik tarımın temel ilkelerini, hedeflerini ve uygulama esaslarını açıklar ve örneklerle ilişkilendirir.</w:t>
      </w:r>
    </w:p>
    <w:p>
      <w:pPr>
        <w:spacing w:after="60"/>
      </w:pPr>
      <w:r>
        <w:rPr/>
        <w:t xml:space="preserve">2. Organik tarım uygulamalarının avantaj ve dezavantajlarını analiz eder ve karşılaştırır.</w:t>
      </w:r>
    </w:p>
    <w:p>
      <w:pPr>
        <w:spacing w:after="60"/>
      </w:pPr>
      <w:r>
        <w:rPr/>
        <w:t xml:space="preserve">3. Sürdürülebilir tarım uygulamalarını değerlendirir ve farklı üretim sistemleri ile ilişkilendirir.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Organik tarım tanım, amaç ve ilkeleri</w:t>
            </w:r>
          </w:p>
        </w:tc>
      </w:tr>
      <w:tr>
        <w:trPr/>
        <w:tc>
          <w:tcPr>
            <w:noWrap/>
          </w:tcPr>
          <w:p>
            <w:pPr/>
            <w:r>
              <w:rPr/>
              <w:t xml:space="preserve">2</w:t>
            </w:r>
          </w:p>
        </w:tc>
        <w:tc>
          <w:tcPr>
            <w:noWrap/>
          </w:tcPr>
          <w:p>
            <w:pPr/>
            <w:r>
              <w:rPr/>
              <w:t xml:space="preserve">Dünyada ve Türkiye'de organik tarım uygulamaları</w:t>
            </w:r>
          </w:p>
        </w:tc>
      </w:tr>
      <w:tr>
        <w:trPr/>
        <w:tc>
          <w:tcPr>
            <w:noWrap/>
          </w:tcPr>
          <w:p>
            <w:pPr/>
            <w:r>
              <w:rPr/>
              <w:t xml:space="preserve">3</w:t>
            </w:r>
          </w:p>
        </w:tc>
        <w:tc>
          <w:tcPr>
            <w:noWrap/>
          </w:tcPr>
          <w:p>
            <w:pPr/>
            <w:r>
              <w:rPr/>
              <w:t xml:space="preserve">Organik Tarımda Toprak Hazırlığı</w:t>
            </w:r>
          </w:p>
        </w:tc>
      </w:tr>
      <w:tr>
        <w:trPr/>
        <w:tc>
          <w:tcPr>
            <w:noWrap/>
          </w:tcPr>
          <w:p>
            <w:pPr/>
            <w:r>
              <w:rPr/>
              <w:t xml:space="preserve">4</w:t>
            </w:r>
          </w:p>
        </w:tc>
        <w:tc>
          <w:tcPr>
            <w:noWrap/>
          </w:tcPr>
          <w:p>
            <w:pPr/>
            <w:r>
              <w:rPr/>
              <w:t xml:space="preserve">İyi tarım uygulamaları (GAP)</w:t>
            </w:r>
          </w:p>
        </w:tc>
      </w:tr>
      <w:tr>
        <w:trPr/>
        <w:tc>
          <w:tcPr>
            <w:noWrap/>
          </w:tcPr>
          <w:p>
            <w:pPr/>
            <w:r>
              <w:rPr/>
              <w:t xml:space="preserve">5</w:t>
            </w:r>
          </w:p>
        </w:tc>
        <w:tc>
          <w:tcPr>
            <w:noWrap/>
          </w:tcPr>
          <w:p>
            <w:pPr/>
            <w:r>
              <w:rPr/>
              <w:t xml:space="preserve">Sürdürülebilir tarım uygulamaları ve çevresel ilişkiler</w:t>
            </w:r>
          </w:p>
        </w:tc>
      </w:tr>
      <w:tr>
        <w:trPr/>
        <w:tc>
          <w:tcPr>
            <w:noWrap/>
          </w:tcPr>
          <w:p>
            <w:pPr/>
            <w:r>
              <w:rPr/>
              <w:t xml:space="preserve">6</w:t>
            </w:r>
          </w:p>
        </w:tc>
        <w:tc>
          <w:tcPr>
            <w:noWrap/>
          </w:tcPr>
          <w:p>
            <w:pPr/>
            <w:r>
              <w:rPr/>
              <w:t xml:space="preserve">Organik tarımda zararlılarla mücadele yöntemleri</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Organik tarımda İklim olaylarının etkisi</w:t>
            </w:r>
          </w:p>
        </w:tc>
      </w:tr>
      <w:tr>
        <w:trPr/>
        <w:tc>
          <w:tcPr>
            <w:noWrap/>
          </w:tcPr>
          <w:p>
            <w:pPr/>
            <w:r>
              <w:rPr/>
              <w:t xml:space="preserve">9</w:t>
            </w:r>
          </w:p>
        </w:tc>
        <w:tc>
          <w:tcPr>
            <w:noWrap/>
          </w:tcPr>
          <w:p>
            <w:pPr/>
            <w:r>
              <w:rPr/>
              <w:t xml:space="preserve">Organik tarımda bitkisel üretim</w:t>
            </w:r>
          </w:p>
        </w:tc>
      </w:tr>
      <w:tr>
        <w:trPr/>
        <w:tc>
          <w:tcPr>
            <w:noWrap/>
          </w:tcPr>
          <w:p>
            <w:pPr/>
            <w:r>
              <w:rPr/>
              <w:t xml:space="preserve">10</w:t>
            </w:r>
          </w:p>
        </w:tc>
        <w:tc>
          <w:tcPr>
            <w:noWrap/>
          </w:tcPr>
          <w:p>
            <w:pPr/>
            <w:r>
              <w:rPr/>
              <w:t xml:space="preserve">Davetli Konuşmacı Organik tarım uzmanı</w:t>
            </w:r>
          </w:p>
        </w:tc>
      </w:tr>
      <w:tr>
        <w:trPr/>
        <w:tc>
          <w:tcPr>
            <w:noWrap/>
          </w:tcPr>
          <w:p>
            <w:pPr/>
            <w:r>
              <w:rPr/>
              <w:t xml:space="preserve">11</w:t>
            </w:r>
          </w:p>
        </w:tc>
        <w:tc>
          <w:tcPr>
            <w:noWrap/>
          </w:tcPr>
          <w:p>
            <w:pPr/>
            <w:r>
              <w:rPr/>
              <w:t xml:space="preserve">Organik tarımda hayvansal üretim</w:t>
            </w:r>
          </w:p>
        </w:tc>
      </w:tr>
      <w:tr>
        <w:trPr/>
        <w:tc>
          <w:tcPr>
            <w:noWrap/>
          </w:tcPr>
          <w:p>
            <w:pPr/>
            <w:r>
              <w:rPr/>
              <w:t xml:space="preserve">12</w:t>
            </w:r>
          </w:p>
        </w:tc>
        <w:tc>
          <w:tcPr>
            <w:noWrap/>
          </w:tcPr>
          <w:p>
            <w:pPr/>
            <w:r>
              <w:rPr/>
              <w:t xml:space="preserve">Organik tarımda hayvansal üretim</w:t>
            </w:r>
          </w:p>
        </w:tc>
      </w:tr>
      <w:tr>
        <w:trPr/>
        <w:tc>
          <w:tcPr>
            <w:noWrap/>
          </w:tcPr>
          <w:p>
            <w:pPr/>
            <w:r>
              <w:rPr/>
              <w:t xml:space="preserve">13</w:t>
            </w:r>
          </w:p>
        </w:tc>
        <w:tc>
          <w:tcPr>
            <w:noWrap/>
          </w:tcPr>
          <w:p>
            <w:pPr/>
            <w:r>
              <w:rPr/>
              <w:t xml:space="preserve">Organik ürünlerin işlenmesi ve ambalajlanması</w:t>
            </w:r>
          </w:p>
        </w:tc>
      </w:tr>
      <w:tr>
        <w:trPr/>
        <w:tc>
          <w:tcPr>
            <w:noWrap/>
          </w:tcPr>
          <w:p>
            <w:pPr/>
            <w:r>
              <w:rPr/>
              <w:t xml:space="preserve">14</w:t>
            </w:r>
          </w:p>
        </w:tc>
        <w:tc>
          <w:tcPr>
            <w:noWrap/>
          </w:tcPr>
          <w:p>
            <w:pPr/>
            <w:r>
              <w:rPr/>
              <w:t xml:space="preserve">Organik tarımda sertifikasyon</w:t>
            </w:r>
          </w:p>
        </w:tc>
      </w:tr>
      <w:tr>
        <w:trPr/>
        <w:tc>
          <w:tcPr>
            <w:noWrap/>
          </w:tcPr>
          <w:p>
            <w:pPr/>
            <w:r>
              <w:rPr/>
              <w:t xml:space="preserve">15</w:t>
            </w:r>
          </w:p>
        </w:tc>
        <w:tc>
          <w:tcPr>
            <w:noWrap/>
          </w:tcPr>
          <w:p>
            <w:pPr/>
            <w:r>
              <w:rPr/>
              <w:t xml:space="preserve">Organik tarımda sertifikasyon</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Uygulama/Pratik</w:t>
            </w:r>
          </w:p>
        </w:tc>
        <w:tc>
          <w:tcPr>
            <w:noWrap/>
          </w:tcPr>
          <w:p>
            <w:pPr/>
            <w:r>
              <w:rPr/>
              <w:t xml:space="preserve">1</w:t>
            </w:r>
          </w:p>
        </w:tc>
        <w:tc>
          <w:tcPr>
            <w:noWrap/>
          </w:tcPr>
          <w:p>
            <w:pPr/>
            <w:r>
              <w:rPr/>
              <w:t xml:space="preserve">%40</w:t>
            </w:r>
          </w:p>
        </w:tc>
      </w:tr>
      <w:tr>
        <w:trPr/>
        <w:tc>
          <w:tcPr>
            <w:noWrap/>
          </w:tcPr>
          <w:p>
            <w:pPr/>
            <w:r>
              <w:rPr/>
              <w:t xml:space="preserve">Ara Sınav</w:t>
            </w:r>
          </w:p>
        </w:tc>
        <w:tc>
          <w:tcPr>
            <w:noWrap/>
          </w:tcPr>
          <w:p>
            <w:pPr/>
            <w:r>
              <w:rPr/>
              <w:t xml:space="preserve">1</w:t>
            </w:r>
          </w:p>
        </w:tc>
        <w:tc>
          <w:tcPr>
            <w:noWrap/>
          </w:tcPr>
          <w:p>
            <w:pPr/>
            <w:r>
              <w:rPr/>
              <w:t xml:space="preserve">%60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Uygulama/Pratik</w:t>
            </w:r>
          </w:p>
        </w:tc>
        <w:tc>
          <w:tcPr>
            <w:noWrap/>
          </w:tcPr>
          <w:p>
            <w:pPr/>
            <w:r>
              <w:rPr/>
              <w:t xml:space="preserve">8</w:t>
            </w:r>
          </w:p>
        </w:tc>
        <w:tc>
          <w:tcPr>
            <w:noWrap/>
          </w:tcPr>
          <w:p>
            <w:pPr/>
            <w:r>
              <w:rPr/>
              <w:t xml:space="preserve">4</w:t>
            </w:r>
          </w:p>
        </w:tc>
        <w:tc>
          <w:tcPr>
            <w:noWrap/>
          </w:tcPr>
          <w:p>
            <w:pPr/>
            <w:r>
              <w:rPr/>
              <w:t xml:space="preserve">32</w:t>
            </w:r>
          </w:p>
        </w:tc>
      </w:tr>
      <w:tr>
        <w:trPr/>
        <w:tc>
          <w:tcPr>
            <w:noWrap/>
          </w:tcPr>
          <w:p>
            <w:pPr/>
            <w:r>
              <w:rPr/>
              <w:t xml:space="preserve">Tartışma</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Takım/Grup Çalışması</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Soru-Yanıt</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Gözlem</w:t>
            </w:r>
          </w:p>
        </w:tc>
        <w:tc>
          <w:tcPr>
            <w:noWrap/>
          </w:tcPr>
          <w:p>
            <w:pPr/>
            <w:r>
              <w:rPr/>
              <w:t xml:space="preserve">8</w:t>
            </w:r>
          </w:p>
        </w:tc>
        <w:tc>
          <w:tcPr>
            <w:noWrap/>
          </w:tcPr>
          <w:p>
            <w:pPr/>
            <w:r>
              <w:rPr/>
              <w:t xml:space="preserve">0</w:t>
            </w:r>
          </w:p>
        </w:tc>
        <w:tc>
          <w:tcPr>
            <w:noWrap/>
          </w:tcPr>
          <w:p>
            <w:pPr/>
            <w:r>
              <w:rPr/>
              <w:t xml:space="preserve">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121 saat · 4.03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2026-10-26T21:52:52+03:00</dcterms:created>
  <dcterms:modified xsi:type="dcterms:W3CDTF">2026-10-26T21:52:52+03:00</dcterms:modified>
</cp:coreProperties>
</file>

<file path=docProps/custom.xml><?xml version="1.0" encoding="utf-8"?>
<Properties xmlns="http://schemas.openxmlformats.org/officeDocument/2006/custom-properties" xmlns:vt="http://schemas.openxmlformats.org/officeDocument/2006/docPropsVTypes"/>
</file>