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SAĞLIK PSİKOLOJİSİ</w:t>
      </w:r>
      <w:bookmarkEnd w:id="0"/>
    </w:p>
    <w:p>
      <w:pPr/>
      <w:r>
        <w:rPr>
          <w:color w:val="5B6577"/>
        </w:rPr>
        <w:t xml:space="preserve">PSYC426 · Psikoloji (İngilizce)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2026-10-26T19:59:17+03:00</dcterms:created>
  <dcterms:modified xsi:type="dcterms:W3CDTF">2026-10-26T19:59:17+03:00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