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 I</w:t>
      </w:r>
      <w:bookmarkEnd w:id="0"/>
    </w:p>
    <w:p>
      <w:pPr/>
      <w:r>
        <w:rPr>
          <w:color w:val="5B6577"/>
        </w:rPr>
        <w:t xml:space="preserve">BLP114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C# dili ile masaüstü programlamanın temellerini uygulamalı olarak öğrenmek, veritabanı bağlantılı uygulamalar geliştirmek, çok boyutlu programlama bilgi ve becerilerini edinmek.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Programlama Kavramları, .NET Kavramları, Programlama Dili Temelleri, Metotlar, Sınıflar, İsim Alanları, IO İşlemleri, Nesne Yönelimli Programlama Tekniğine Giriş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www.codeproject.com</w:t>
      </w:r>
    </w:p>
    <w:p>
      <w:pPr>
        <w:spacing w:after="80"/>
      </w:pPr>
      <w:r>
        <w:rPr/>
        <w:t xml:space="preserve">www.csharp-corner.com</w:t>
      </w:r>
    </w:p>
    <w:p>
      <w:pPr>
        <w:spacing w:after="80"/>
      </w:pPr>
      <w:r>
        <w:rPr/>
        <w:t xml:space="preserve">Her Yönüyle C# Programlama - Sefer Algan - Pusula Yayıncılık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Öğrenciler C# hakkında deneyim kazanırlar.</w:t>
      </w:r>
    </w:p>
    <w:p>
      <w:pPr>
        <w:spacing w:after="60"/>
      </w:pPr>
      <w:r>
        <w:rPr/>
        <w:t xml:space="preserve">2. Öğrenciler bağımsız yazılım geliştirme kabiliyeti kazanırlar.</w:t>
      </w:r>
    </w:p>
    <w:p>
      <w:pPr>
        <w:spacing w:after="60"/>
      </w:pPr>
      <w:r>
        <w:rPr/>
        <w:t xml:space="preserve">3. Öğrenciler uygulama alanlarını öğrenirler.</w:t>
      </w:r>
    </w:p>
    <w:p>
      <w:pPr>
        <w:spacing w:after="60"/>
      </w:pPr>
      <w:r>
        <w:rPr/>
        <w:t xml:space="preserve">4. Öğrenciler nesne tabanlı programlama mantığını kavrarlar.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Programlama dillerine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Nesne tabanlı programlama dilleri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Visual Studio ortamını tanıma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C# programalama dilinin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İlk C# programlama programının yazılması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İlk C# programlama programının yazılması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Hesap makinesi örneği gerçekleştirme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Class ve metot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Class ve metot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Öğrenci kayıt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Öğrenci kayıt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Öğrenci kayıt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Kütüphane rezervasyon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Kütüphane rezervasyon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114 saat · 3.8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2026-10-26T19:20:04+03:00</dcterms:created>
  <dcterms:modified xsi:type="dcterms:W3CDTF">2026-10-26T19:20:04+03:00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