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AFETLERDE FİZYOTERAPİ VE REHABİLİTASYON</w:t>
      </w:r>
      <w:bookmarkEnd w:id="0"/>
    </w:p>
    <w:p>
      <w:pPr/>
      <w:r>
        <w:rPr>
          <w:color w:val="5B6577"/>
        </w:rPr>
        <w:t xml:space="preserve">FZT-SD406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