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KARDİYAK REHABİLİTASYON</w:t>
      </w:r>
      <w:bookmarkEnd w:id="0"/>
    </w:p>
    <w:p>
      <w:pPr/>
      <w:r>
        <w:rPr>
          <w:color w:val="5B6577"/>
        </w:rPr>
        <w:t xml:space="preserve">FZT3006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1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 Üyesi İdil Esin ÜNLÜ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kardiyovasküler problemi olan hastalarda problemlerin tanınması, uygun değerlendirme yöntemleri ve uygun tedavi yöntemlerinin öğrenciye kazandırılmasını amaçlamaktadır.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kardiyovasküler problemi olan hastalarda problemlerin tanınması, uygun değerlendirme yöntemleri ve uygun tedavi yöntemlerinin öğrenciye kazandırılmasını amaçlamaktadır.</w:t>
      </w:r>
    </w:p>
    <w:p>
      <w:pPr>
        <w:pStyle w:val="Heading2"/>
      </w:pPr>
      <w:bookmarkStart w:id="4" w:name="_Toc4"/>
      <w:r>
        <w:t>Öğrenme çıktıları</w:t>
      </w:r>
      <w:bookmarkEnd w:id="4"/>
    </w:p>
    <w:p>
      <w:pPr>
        <w:spacing w:after="60"/>
      </w:pPr>
      <w:r>
        <w:rPr/>
        <w:t xml:space="preserve">1. Kardiyak rehabilitasyonla ilgili temel kavramları açıklar.</w:t>
      </w:r>
    </w:p>
    <w:p>
      <w:pPr>
        <w:spacing w:after="60"/>
      </w:pPr>
      <w:r>
        <w:rPr/>
        <w:t xml:space="preserve">2. Kardiyovasküler hastalıkların klinik özelliklerini tanımlar.</w:t>
      </w:r>
    </w:p>
    <w:p>
      <w:pPr>
        <w:spacing w:after="60"/>
      </w:pPr>
      <w:r>
        <w:rPr/>
        <w:t xml:space="preserve">3. Kardiyovasküler sorunları olan hastaları fiziksel, fizyolojik ve fonksiyonel açıdan değerlendirir.</w:t>
      </w:r>
    </w:p>
    <w:p>
      <w:pPr>
        <w:spacing w:after="60"/>
      </w:pPr>
      <w:r>
        <w:rPr/>
        <w:t xml:space="preserve">4. Kardiyovasküler riski olan kişilerde risk faktörlerini analiz eder ve hasta eğitimi ve davranış modifikasyonu yapar.</w:t>
      </w:r>
    </w:p>
    <w:p>
      <w:pPr>
        <w:pStyle w:val="Heading2"/>
      </w:pPr>
      <w:bookmarkStart w:id="5" w:name="_Toc5"/>
      <w:r>
        <w:t>Haftalık konular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Kardiyak rehabilitasyona giriş, tanımı ve komponentleri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Kardiyak rehabilitasyonda değerlendirme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Elektrokardiyografi ve ritim bozuklukları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Koroner arter hastalıkları ve fizyoterapisi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Miyokard infarktüsü ve rehabilitasyonu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Kalp kapak cerrahilerinde kardiyak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Periferik arter hastalığı ve rehabilitasyonu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Pediatrik kalp hastalıkları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Hipertansiyon ve rehabilitasyonu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Kardiyak vaka analizi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Kardiyak vaka analizi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Kardiyak rehabilitasyonun fazları ve egzersiz programı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Koruyucu kardiyak rehabilitasyon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2026-10-26T16:29:16+03:00</dcterms:created>
  <dcterms:modified xsi:type="dcterms:W3CDTF">2026-10-26T16:29:16+03:00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