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ÖLÇME TEKNİĞİ</w:t>
      </w:r>
      <w:bookmarkEnd w:id="0"/>
    </w:p>
    <w:p>
      <w:pPr/>
      <w:r>
        <w:rPr>
          <w:color w:val="5B6577"/>
        </w:rPr>
        <w:t xml:space="preserve">MKT138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Öğretim Görevlisi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Uluslararası birim sistemlerini tanıtmak, mekanik ve elektriksel ölçü aletlerinin tanıtmak, ölçü aletlerini kullanma ve ölçüm yapabilme becerisinin kazanılmasını sağlamak.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Ölçmede tanımlar ve standartlar. Fiziksel ölçü aletleri. Fiziksel cisimlerin uzunluk ölçümleri, alan ve hacim hesapları. Elektriksel ölçü aletleri. Elektronik devrelerde ölçümler.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Öğretim elemanı ders notları.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Ölçü aletlerinin kullanımı için yeterli düzeyde el becerisine sahip olunmalıdır. Ölçüm yapılacak cisimlerin iki boyuttaki durumlarını canlandırılabilmelidir.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Uluslararası ölçü birimlerini tanır ve temel özelliklerini açıklar.</w:t>
      </w:r>
    </w:p>
    <w:p>
      <w:pPr>
        <w:spacing w:after="60"/>
      </w:pPr>
      <w:r>
        <w:rPr/>
        <w:t xml:space="preserve">2. Ölçü birimleri arasında dönüşümleri hesaplar ve uygular.</w:t>
      </w:r>
    </w:p>
    <w:p>
      <w:pPr>
        <w:spacing w:after="60"/>
      </w:pPr>
      <w:r>
        <w:rPr/>
        <w:t xml:space="preserve">3. Fiziksel ve elektriksel ölçü aletlerini tanır, işlevlerini açıklar.</w:t>
      </w:r>
    </w:p>
    <w:p>
      <w:pPr>
        <w:spacing w:after="60"/>
      </w:pPr>
      <w:r>
        <w:rPr/>
        <w:t xml:space="preserve">4. Fiziksel ve elektriksel ölçü aletlerini doğru ve güvenli şekilde kullanır.</w:t>
      </w:r>
    </w:p>
    <w:p>
      <w:pPr>
        <w:spacing w:after="60"/>
      </w:pPr>
      <w:r>
        <w:rPr/>
        <w:t xml:space="preserve">5. Ölçüm sonuçlarını kaydeder, değerlendirir ve raporlar.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Ölçme Tekniğine Giriş, Tanımlar ve Standartlar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Uzunluk ve Ağırlık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Alan ve Hacim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Açı ve Eğim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Kesit ve Çap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Hız ve Devir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Işık Şiddeti ve Ses Şiddeti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Elektriksel Ölçü Aletleri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Direnç, Endüktans ve Kapasite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Akım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Gerilim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Frekans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2026-10-26T20:21:50+03:00</dcterms:created>
  <dcterms:modified xsi:type="dcterms:W3CDTF">2026-10-26T20:21:50+03:00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